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sz w:val="24"/>
          <w:szCs w:val="24"/>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34"/>
        <w:gridCol w:w="1930"/>
        <w:gridCol w:w="8886"/>
        <w:tblGridChange w:id="0">
          <w:tblGrid>
            <w:gridCol w:w="2134"/>
            <w:gridCol w:w="1930"/>
            <w:gridCol w:w="8886"/>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5">
            <w:pPr>
              <w:pageBreakBefore w:val="0"/>
              <w:rPr/>
            </w:pPr>
            <w:r w:rsidDel="00000000" w:rsidR="00000000" w:rsidRPr="00000000">
              <w:rPr>
                <w:rtl w:val="0"/>
              </w:rPr>
              <w:t xml:space="preserve">Introduction</w:t>
            </w:r>
          </w:p>
        </w:tc>
        <w:tc>
          <w:tcPr/>
          <w:p w:rsidR="00000000" w:rsidDel="00000000" w:rsidP="00000000" w:rsidRDefault="00000000" w:rsidRPr="00000000" w14:paraId="00000006">
            <w:pPr>
              <w:pageBreakBefore w:val="0"/>
              <w:rPr>
                <w:b w:val="1"/>
              </w:rPr>
            </w:pPr>
            <w:r w:rsidDel="00000000" w:rsidR="00000000" w:rsidRPr="00000000">
              <w:rPr>
                <w:b w:val="1"/>
                <w:rtl w:val="0"/>
              </w:rPr>
              <w:t xml:space="preserve">Origins of life</w:t>
            </w:r>
          </w:p>
          <w:p w:rsidR="00000000" w:rsidDel="00000000" w:rsidP="00000000" w:rsidRDefault="00000000" w:rsidRPr="00000000" w14:paraId="00000007">
            <w:pPr>
              <w:pageBreakBefore w:val="0"/>
              <w:rPr>
                <w:b w:val="1"/>
              </w:rPr>
            </w:pPr>
            <w:r w:rsidDel="00000000" w:rsidR="00000000" w:rsidRPr="00000000">
              <w:rPr>
                <w:b w:val="1"/>
                <w:rtl w:val="0"/>
              </w:rPr>
              <w:t xml:space="preserve">Phylogenies</w:t>
            </w:r>
          </w:p>
          <w:p w:rsidR="00000000" w:rsidDel="00000000" w:rsidP="00000000" w:rsidRDefault="00000000" w:rsidRPr="00000000" w14:paraId="00000008">
            <w:pPr>
              <w:pageBreakBefore w:val="0"/>
              <w:rPr>
                <w:b w:val="1"/>
              </w:rPr>
            </w:pPr>
            <w:r w:rsidDel="00000000" w:rsidR="00000000" w:rsidRPr="00000000">
              <w:rPr>
                <w:b w:val="1"/>
                <w:rtl w:val="0"/>
              </w:rPr>
              <w:t xml:space="preserve">Phylogenetic tree of life</w:t>
            </w:r>
          </w:p>
          <w:p w:rsidR="00000000" w:rsidDel="00000000" w:rsidP="00000000" w:rsidRDefault="00000000" w:rsidRPr="00000000" w14:paraId="00000009">
            <w:pPr>
              <w:pageBreakBefore w:val="0"/>
              <w:rPr/>
            </w:pPr>
            <w:r w:rsidDel="00000000" w:rsidR="00000000" w:rsidRPr="00000000">
              <w:rPr>
                <w:b w:val="1"/>
                <w:rtl w:val="0"/>
              </w:rPr>
              <w:t xml:space="preserve">Universal ancestor</w:t>
            </w:r>
            <w:r w:rsidDel="00000000" w:rsidR="00000000" w:rsidRPr="00000000">
              <w:rPr>
                <w:rtl w:val="0"/>
              </w:rPr>
              <w:br w:type="textWrapping"/>
            </w:r>
          </w:p>
        </w:tc>
        <w:tc>
          <w:tcPr/>
          <w:p w:rsidR="00000000" w:rsidDel="00000000" w:rsidP="00000000" w:rsidRDefault="00000000" w:rsidRPr="00000000" w14:paraId="0000000A">
            <w:pPr>
              <w:pageBreakBefore w:val="0"/>
              <w:rPr/>
            </w:pPr>
            <w:r w:rsidDel="00000000" w:rsidR="00000000" w:rsidRPr="00000000">
              <w:rPr>
                <w:rtl w:val="0"/>
              </w:rPr>
              <w:t xml:space="preserve">What do we know about the origins of life?</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What will you learn in this chapter?</w:t>
            </w:r>
          </w:p>
        </w:tc>
      </w:tr>
      <w:tr>
        <w:trPr>
          <w:cantSplit w:val="0"/>
          <w:trHeight w:val="2500" w:hRule="atLeast"/>
          <w:tblHeader w:val="0"/>
        </w:trPr>
        <w:tc>
          <w:tcPr>
            <w:shd w:fill="e7e6e6" w:val="clear"/>
          </w:tcPr>
          <w:p w:rsidR="00000000" w:rsidDel="00000000" w:rsidP="00000000" w:rsidRDefault="00000000" w:rsidRPr="00000000" w14:paraId="0000000D">
            <w:pPr>
              <w:pageBreakBefore w:val="0"/>
              <w:rPr/>
            </w:pPr>
            <w:r w:rsidDel="00000000" w:rsidR="00000000" w:rsidRPr="00000000">
              <w:rPr>
                <w:rtl w:val="0"/>
              </w:rPr>
              <w:t xml:space="preserve">THE MODERN SYNTHESIS</w:t>
            </w:r>
          </w:p>
          <w:p w:rsidR="00000000" w:rsidDel="00000000" w:rsidP="00000000" w:rsidRDefault="00000000" w:rsidRPr="00000000" w14:paraId="0000000E">
            <w:pPr>
              <w:pageBreakBefore w:val="0"/>
              <w:rPr/>
            </w:pPr>
            <w:r w:rsidDel="00000000" w:rsidR="00000000" w:rsidRPr="00000000">
              <w:rPr>
                <w:rtl w:val="0"/>
              </w:rPr>
              <w:t xml:space="preserve">Historical Framework</w:t>
            </w:r>
          </w:p>
        </w:tc>
        <w:tc>
          <w:tcPr>
            <w:shd w:fill="e7e6e6" w:val="clear"/>
          </w:tcPr>
          <w:p w:rsidR="00000000" w:rsidDel="00000000" w:rsidP="00000000" w:rsidRDefault="00000000" w:rsidRPr="00000000" w14:paraId="0000000F">
            <w:pPr>
              <w:pageBreakBefore w:val="0"/>
              <w:rPr/>
            </w:pPr>
            <w:r w:rsidDel="00000000" w:rsidR="00000000" w:rsidRPr="00000000">
              <w:rPr>
                <w:rtl w:val="0"/>
              </w:rPr>
              <w:t xml:space="preserve">Darwin</w:t>
            </w:r>
          </w:p>
          <w:p w:rsidR="00000000" w:rsidDel="00000000" w:rsidP="00000000" w:rsidRDefault="00000000" w:rsidRPr="00000000" w14:paraId="00000010">
            <w:pPr>
              <w:pageBreakBefore w:val="0"/>
              <w:rPr/>
            </w:pPr>
            <w:r w:rsidDel="00000000" w:rsidR="00000000" w:rsidRPr="00000000">
              <w:rPr>
                <w:rtl w:val="0"/>
              </w:rPr>
              <w:t xml:space="preserve">Mendel</w:t>
            </w:r>
          </w:p>
        </w:tc>
        <w:tc>
          <w:tcPr>
            <w:shd w:fill="e7e6e6" w:val="clear"/>
          </w:tcPr>
          <w:p w:rsidR="00000000" w:rsidDel="00000000" w:rsidP="00000000" w:rsidRDefault="00000000" w:rsidRPr="00000000" w14:paraId="00000011">
            <w:pPr>
              <w:pageBreakBefore w:val="0"/>
              <w:rPr/>
            </w:pPr>
            <w:r w:rsidDel="00000000" w:rsidR="00000000" w:rsidRPr="00000000">
              <w:rPr>
                <w:rtl w:val="0"/>
              </w:rPr>
              <w:t xml:space="preserve">Why did Medel’s and Darwin’s ideas fall out of favor?</w:t>
            </w:r>
          </w:p>
        </w:tc>
      </w:tr>
      <w:tr>
        <w:trPr>
          <w:cantSplit w:val="0"/>
          <w:tblHeader w:val="0"/>
        </w:trPr>
        <w:tc>
          <w:tcPr>
            <w:shd w:fill="e7e6e6" w:val="clear"/>
            <w:vAlign w:val="center"/>
          </w:tcPr>
          <w:p w:rsidR="00000000" w:rsidDel="00000000" w:rsidP="00000000" w:rsidRDefault="00000000" w:rsidRPr="00000000" w14:paraId="00000012">
            <w:pPr>
              <w:pageBreakBefore w:val="0"/>
              <w:jc w:val="right"/>
              <w:rPr/>
            </w:pPr>
            <w:r w:rsidDel="00000000" w:rsidR="00000000" w:rsidRPr="00000000">
              <w:rPr>
                <w:rtl w:val="0"/>
              </w:rPr>
              <w:t xml:space="preserve">Rethinking Darwin</w:t>
            </w:r>
          </w:p>
        </w:tc>
        <w:tc>
          <w:tcPr>
            <w:shd w:fill="e7e6e6" w:val="clear"/>
          </w:tcPr>
          <w:p w:rsidR="00000000" w:rsidDel="00000000" w:rsidP="00000000" w:rsidRDefault="00000000" w:rsidRPr="00000000" w14:paraId="00000013">
            <w:pPr>
              <w:pageBreakBefore w:val="0"/>
              <w:rPr>
                <w:b w:val="1"/>
              </w:rPr>
            </w:pPr>
            <w:r w:rsidDel="00000000" w:rsidR="00000000" w:rsidRPr="00000000">
              <w:rPr>
                <w:b w:val="1"/>
                <w:rtl w:val="0"/>
              </w:rPr>
              <w:t xml:space="preserve">Lamarckian Inheritance</w:t>
            </w:r>
          </w:p>
          <w:p w:rsidR="00000000" w:rsidDel="00000000" w:rsidP="00000000" w:rsidRDefault="00000000" w:rsidRPr="00000000" w14:paraId="00000014">
            <w:pPr>
              <w:pageBreakBefore w:val="0"/>
              <w:rPr>
                <w:b w:val="1"/>
              </w:rPr>
            </w:pPr>
            <w:r w:rsidDel="00000000" w:rsidR="00000000" w:rsidRPr="00000000">
              <w:rPr>
                <w:b w:val="1"/>
                <w:rtl w:val="0"/>
              </w:rPr>
              <w:t xml:space="preserve">Pangenesis</w:t>
            </w:r>
          </w:p>
          <w:p w:rsidR="00000000" w:rsidDel="00000000" w:rsidP="00000000" w:rsidRDefault="00000000" w:rsidRPr="00000000" w14:paraId="00000015">
            <w:pPr>
              <w:pageBreakBefore w:val="0"/>
              <w:rPr/>
            </w:pPr>
            <w:r w:rsidDel="00000000" w:rsidR="00000000" w:rsidRPr="00000000">
              <w:rPr>
                <w:rtl w:val="0"/>
              </w:rPr>
            </w:r>
          </w:p>
        </w:tc>
        <w:tc>
          <w:tcPr>
            <w:shd w:fill="e7e6e6" w:val="clear"/>
          </w:tcPr>
          <w:p w:rsidR="00000000" w:rsidDel="00000000" w:rsidP="00000000" w:rsidRDefault="00000000" w:rsidRPr="00000000" w14:paraId="00000016">
            <w:pPr>
              <w:pageBreakBefore w:val="0"/>
              <w:rPr/>
            </w:pPr>
            <w:r w:rsidDel="00000000" w:rsidR="00000000" w:rsidRPr="00000000">
              <w:rPr>
                <w:rtl w:val="0"/>
              </w:rPr>
              <w:t xml:space="preserve">What was Lamrack’s idea? How was it disproved?</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1A">
            <w:pPr>
              <w:pageBreakBefore w:val="0"/>
              <w:rPr/>
            </w:pPr>
            <w:r w:rsidDel="00000000" w:rsidR="00000000" w:rsidRPr="00000000">
              <w:rPr>
                <w:rtl w:val="0"/>
              </w:rPr>
              <w:t xml:space="preserve">Rediscovering Mendel</w:t>
            </w:r>
          </w:p>
        </w:tc>
        <w:tc>
          <w:tcPr>
            <w:shd w:fill="e7e6e6" w:val="clear"/>
          </w:tcPr>
          <w:p w:rsidR="00000000" w:rsidDel="00000000" w:rsidP="00000000" w:rsidRDefault="00000000" w:rsidRPr="00000000" w14:paraId="0000001B">
            <w:pPr>
              <w:pageBreakBefore w:val="0"/>
              <w:rPr/>
            </w:pPr>
            <w:r w:rsidDel="00000000" w:rsidR="00000000" w:rsidRPr="00000000">
              <w:rPr>
                <w:rtl w:val="0"/>
              </w:rPr>
              <w:t xml:space="preserve">Hugo De  Vries</w:t>
            </w:r>
          </w:p>
          <w:p w:rsidR="00000000" w:rsidDel="00000000" w:rsidP="00000000" w:rsidRDefault="00000000" w:rsidRPr="00000000" w14:paraId="0000001C">
            <w:pPr>
              <w:pageBreakBefore w:val="0"/>
              <w:rPr/>
            </w:pPr>
            <w:r w:rsidDel="00000000" w:rsidR="00000000" w:rsidRPr="00000000">
              <w:rPr>
                <w:rtl w:val="0"/>
              </w:rPr>
              <w:t xml:space="preserve">Carl Correns</w:t>
            </w:r>
          </w:p>
          <w:p w:rsidR="00000000" w:rsidDel="00000000" w:rsidP="00000000" w:rsidRDefault="00000000" w:rsidRPr="00000000" w14:paraId="0000001D">
            <w:pPr>
              <w:pageBreakBefore w:val="0"/>
              <w:rPr>
                <w:b w:val="1"/>
              </w:rPr>
            </w:pPr>
            <w:r w:rsidDel="00000000" w:rsidR="00000000" w:rsidRPr="00000000">
              <w:rPr>
                <w:b w:val="1"/>
                <w:rtl w:val="0"/>
              </w:rPr>
              <w:t xml:space="preserve">Mutationists</w:t>
            </w:r>
          </w:p>
          <w:p w:rsidR="00000000" w:rsidDel="00000000" w:rsidP="00000000" w:rsidRDefault="00000000" w:rsidRPr="00000000" w14:paraId="0000001E">
            <w:pPr>
              <w:pageBreakBefore w:val="0"/>
              <w:rPr/>
            </w:pPr>
            <w:r w:rsidDel="00000000" w:rsidR="00000000" w:rsidRPr="00000000">
              <w:rPr>
                <w:b w:val="1"/>
                <w:rtl w:val="0"/>
              </w:rPr>
              <w:t xml:space="preserve">Biometricians</w:t>
            </w:r>
            <w:r w:rsidDel="00000000" w:rsidR="00000000" w:rsidRPr="00000000">
              <w:rPr>
                <w:rtl w:val="0"/>
              </w:rPr>
              <w:t xml:space="preserve"> </w:t>
            </w:r>
          </w:p>
          <w:p w:rsidR="00000000" w:rsidDel="00000000" w:rsidP="00000000" w:rsidRDefault="00000000" w:rsidRPr="00000000" w14:paraId="0000001F">
            <w:pPr>
              <w:pageBreakBefore w:val="0"/>
              <w:rPr/>
            </w:pPr>
            <w:r w:rsidDel="00000000" w:rsidR="00000000" w:rsidRPr="00000000">
              <w:rPr>
                <w:rtl w:val="0"/>
              </w:rPr>
              <w:t xml:space="preserve">William Castle</w:t>
            </w:r>
          </w:p>
          <w:p w:rsidR="00000000" w:rsidDel="00000000" w:rsidP="00000000" w:rsidRDefault="00000000" w:rsidRPr="00000000" w14:paraId="00000020">
            <w:pPr>
              <w:pageBreakBefore w:val="0"/>
              <w:rPr/>
            </w:pPr>
            <w:r w:rsidDel="00000000" w:rsidR="00000000" w:rsidRPr="00000000">
              <w:rPr>
                <w:rtl w:val="0"/>
              </w:rPr>
              <w:t xml:space="preserve">John Phillips</w:t>
            </w:r>
          </w:p>
          <w:p w:rsidR="00000000" w:rsidDel="00000000" w:rsidP="00000000" w:rsidRDefault="00000000" w:rsidRPr="00000000" w14:paraId="00000021">
            <w:pPr>
              <w:pageBreakBefore w:val="0"/>
              <w:rPr/>
            </w:pPr>
            <w:r w:rsidDel="00000000" w:rsidR="00000000" w:rsidRPr="00000000">
              <w:rPr>
                <w:rtl w:val="0"/>
              </w:rPr>
              <w:t xml:space="preserve">Thomas Hunt Morgan</w:t>
            </w:r>
          </w:p>
          <w:p w:rsidR="00000000" w:rsidDel="00000000" w:rsidP="00000000" w:rsidRDefault="00000000" w:rsidRPr="00000000" w14:paraId="00000022">
            <w:pPr>
              <w:pageBreakBefore w:val="0"/>
              <w:rPr/>
            </w:pPr>
            <w:r w:rsidDel="00000000" w:rsidR="00000000" w:rsidRPr="00000000">
              <w:rPr>
                <w:rtl w:val="0"/>
              </w:rPr>
            </w:r>
          </w:p>
        </w:tc>
        <w:tc>
          <w:tcPr>
            <w:shd w:fill="e7e6e6" w:val="clear"/>
          </w:tcPr>
          <w:p w:rsidR="00000000" w:rsidDel="00000000" w:rsidP="00000000" w:rsidRDefault="00000000" w:rsidRPr="00000000" w14:paraId="00000023">
            <w:pPr>
              <w:pageBreakBefore w:val="0"/>
              <w:rPr/>
            </w:pPr>
            <w:r w:rsidDel="00000000" w:rsidR="00000000" w:rsidRPr="00000000">
              <w:rPr>
                <w:rtl w:val="0"/>
              </w:rPr>
              <w:t xml:space="preserve">How do the beliefs of a mutationist contrast with the views of Biometrician?</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What did William Castle and John Philips learn from breeding rats?</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What conclusion about inheritance did Thomas Hunt Morgan come to?</w:t>
            </w:r>
          </w:p>
          <w:p w:rsidR="00000000" w:rsidDel="00000000" w:rsidP="00000000" w:rsidRDefault="00000000" w:rsidRPr="00000000" w14:paraId="00000028">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29">
            <w:pPr>
              <w:pageBreakBefore w:val="0"/>
              <w:rPr/>
            </w:pPr>
            <w:r w:rsidDel="00000000" w:rsidR="00000000" w:rsidRPr="00000000">
              <w:rPr>
                <w:rtl w:val="0"/>
              </w:rPr>
              <w:t xml:space="preserve">Tying It All Together</w:t>
            </w:r>
          </w:p>
        </w:tc>
        <w:tc>
          <w:tcPr>
            <w:shd w:fill="e7e6e6" w:val="clear"/>
          </w:tcPr>
          <w:p w:rsidR="00000000" w:rsidDel="00000000" w:rsidP="00000000" w:rsidRDefault="00000000" w:rsidRPr="00000000" w14:paraId="0000002A">
            <w:pPr>
              <w:pageBreakBefore w:val="0"/>
              <w:rPr/>
            </w:pPr>
            <w:r w:rsidDel="00000000" w:rsidR="00000000" w:rsidRPr="00000000">
              <w:rPr>
                <w:rtl w:val="0"/>
              </w:rPr>
              <w:t xml:space="preserve">R.A. Fisher</w:t>
            </w:r>
          </w:p>
          <w:p w:rsidR="00000000" w:rsidDel="00000000" w:rsidP="00000000" w:rsidRDefault="00000000" w:rsidRPr="00000000" w14:paraId="0000002B">
            <w:pPr>
              <w:pageBreakBefore w:val="0"/>
              <w:rPr/>
            </w:pPr>
            <w:r w:rsidDel="00000000" w:rsidR="00000000" w:rsidRPr="00000000">
              <w:rPr>
                <w:rtl w:val="0"/>
              </w:rPr>
              <w:t xml:space="preserve">John Burdon Sanderson Haldane</w:t>
            </w:r>
          </w:p>
          <w:p w:rsidR="00000000" w:rsidDel="00000000" w:rsidP="00000000" w:rsidRDefault="00000000" w:rsidRPr="00000000" w14:paraId="0000002C">
            <w:pPr>
              <w:pageBreakBefore w:val="0"/>
              <w:rPr/>
            </w:pPr>
            <w:r w:rsidDel="00000000" w:rsidR="00000000" w:rsidRPr="00000000">
              <w:rPr>
                <w:rtl w:val="0"/>
              </w:rPr>
              <w:t xml:space="preserve">Sewall Wright </w:t>
            </w:r>
          </w:p>
          <w:p w:rsidR="00000000" w:rsidDel="00000000" w:rsidP="00000000" w:rsidRDefault="00000000" w:rsidRPr="00000000" w14:paraId="0000002D">
            <w:pPr>
              <w:pageBreakBefore w:val="0"/>
              <w:rPr/>
            </w:pPr>
            <w:r w:rsidDel="00000000" w:rsidR="00000000" w:rsidRPr="00000000">
              <w:rPr>
                <w:rtl w:val="0"/>
              </w:rPr>
              <w:t xml:space="preserve">Theodosius Dobzhansky</w:t>
            </w:r>
          </w:p>
          <w:p w:rsidR="00000000" w:rsidDel="00000000" w:rsidP="00000000" w:rsidRDefault="00000000" w:rsidRPr="00000000" w14:paraId="0000002E">
            <w:pPr>
              <w:pageBreakBefore w:val="0"/>
              <w:rPr/>
            </w:pPr>
            <w:r w:rsidDel="00000000" w:rsidR="00000000" w:rsidRPr="00000000">
              <w:rPr>
                <w:rtl w:val="0"/>
              </w:rPr>
              <w:t xml:space="preserve">Edmund Brisco Ford</w:t>
            </w:r>
          </w:p>
          <w:p w:rsidR="00000000" w:rsidDel="00000000" w:rsidP="00000000" w:rsidRDefault="00000000" w:rsidRPr="00000000" w14:paraId="0000002F">
            <w:pPr>
              <w:pageBreakBefore w:val="0"/>
              <w:rPr>
                <w:b w:val="1"/>
              </w:rPr>
            </w:pPr>
            <w:r w:rsidDel="00000000" w:rsidR="00000000" w:rsidRPr="00000000">
              <w:rPr>
                <w:b w:val="1"/>
                <w:rtl w:val="0"/>
              </w:rPr>
              <w:t xml:space="preserve">Polymorphisms</w:t>
            </w:r>
          </w:p>
          <w:p w:rsidR="00000000" w:rsidDel="00000000" w:rsidP="00000000" w:rsidRDefault="00000000" w:rsidRPr="00000000" w14:paraId="00000030">
            <w:pPr>
              <w:pageBreakBefore w:val="0"/>
              <w:rPr/>
            </w:pPr>
            <w:r w:rsidDel="00000000" w:rsidR="00000000" w:rsidRPr="00000000">
              <w:rPr>
                <w:rtl w:val="0"/>
              </w:rPr>
              <w:t xml:space="preserve">Julian Huxley</w:t>
            </w:r>
          </w:p>
          <w:p w:rsidR="00000000" w:rsidDel="00000000" w:rsidP="00000000" w:rsidRDefault="00000000" w:rsidRPr="00000000" w14:paraId="00000031">
            <w:pPr>
              <w:pageBreakBefore w:val="0"/>
              <w:rPr>
                <w:b w:val="1"/>
              </w:rPr>
            </w:pPr>
            <w:r w:rsidDel="00000000" w:rsidR="00000000" w:rsidRPr="00000000">
              <w:rPr>
                <w:b w:val="1"/>
                <w:rtl w:val="0"/>
              </w:rPr>
              <w:t xml:space="preserve">Modern Synthesis</w:t>
            </w:r>
          </w:p>
        </w:tc>
        <w:tc>
          <w:tcPr>
            <w:shd w:fill="e7e6e6" w:val="clear"/>
          </w:tcPr>
          <w:p w:rsidR="00000000" w:rsidDel="00000000" w:rsidP="00000000" w:rsidRDefault="00000000" w:rsidRPr="00000000" w14:paraId="00000032">
            <w:pPr>
              <w:pageBreakBefore w:val="0"/>
              <w:rPr/>
            </w:pPr>
            <w:r w:rsidDel="00000000" w:rsidR="00000000" w:rsidRPr="00000000">
              <w:rPr>
                <w:rtl w:val="0"/>
              </w:rPr>
              <w:t xml:space="preserve">Sum up some of the major contributions to the study of evolution.</w:t>
            </w:r>
          </w:p>
        </w:tc>
      </w:tr>
      <w:tr>
        <w:trPr>
          <w:cantSplit w:val="0"/>
          <w:tblHeader w:val="0"/>
        </w:trPr>
        <w:tc>
          <w:tcPr>
            <w:shd w:fill="ffffff" w:val="clear"/>
          </w:tcPr>
          <w:p w:rsidR="00000000" w:rsidDel="00000000" w:rsidP="00000000" w:rsidRDefault="00000000" w:rsidRPr="00000000" w14:paraId="00000033">
            <w:pPr>
              <w:pageBreakBefore w:val="0"/>
              <w:rPr/>
            </w:pPr>
            <w:r w:rsidDel="00000000" w:rsidR="00000000" w:rsidRPr="00000000">
              <w:rPr>
                <w:rtl w:val="0"/>
              </w:rPr>
              <w:t xml:space="preserve">POPULATION GENETICS</w:t>
            </w:r>
          </w:p>
          <w:p w:rsidR="00000000" w:rsidDel="00000000" w:rsidP="00000000" w:rsidRDefault="00000000" w:rsidRPr="00000000" w14:paraId="00000034">
            <w:pPr>
              <w:pageBreakBefore w:val="0"/>
              <w:rPr/>
            </w:pPr>
            <w:r w:rsidDel="00000000" w:rsidR="00000000" w:rsidRPr="00000000">
              <w:rPr>
                <w:rtl w:val="0"/>
              </w:rPr>
              <w:t xml:space="preserve">Defining Species and Populations and the Variations within Them</w:t>
            </w:r>
          </w:p>
        </w:tc>
        <w:tc>
          <w:tcPr>
            <w:shd w:fill="ffffff" w:val="clear"/>
          </w:tcPr>
          <w:p w:rsidR="00000000" w:rsidDel="00000000" w:rsidP="00000000" w:rsidRDefault="00000000" w:rsidRPr="00000000" w14:paraId="00000035">
            <w:pPr>
              <w:pageBreakBefore w:val="0"/>
              <w:rPr>
                <w:b w:val="1"/>
              </w:rPr>
            </w:pPr>
            <w:r w:rsidDel="00000000" w:rsidR="00000000" w:rsidRPr="00000000">
              <w:rPr>
                <w:b w:val="1"/>
                <w:rtl w:val="0"/>
              </w:rPr>
              <w:t xml:space="preserve">Population</w:t>
            </w:r>
          </w:p>
          <w:p w:rsidR="00000000" w:rsidDel="00000000" w:rsidP="00000000" w:rsidRDefault="00000000" w:rsidRPr="00000000" w14:paraId="00000036">
            <w:pPr>
              <w:pageBreakBefore w:val="0"/>
              <w:rPr>
                <w:b w:val="1"/>
              </w:rPr>
            </w:pPr>
            <w:r w:rsidDel="00000000" w:rsidR="00000000" w:rsidRPr="00000000">
              <w:rPr>
                <w:b w:val="1"/>
                <w:rtl w:val="0"/>
              </w:rPr>
              <w:t xml:space="preserve">Species</w:t>
            </w:r>
          </w:p>
          <w:p w:rsidR="00000000" w:rsidDel="00000000" w:rsidP="00000000" w:rsidRDefault="00000000" w:rsidRPr="00000000" w14:paraId="00000037">
            <w:pPr>
              <w:pageBreakBefore w:val="0"/>
              <w:rPr>
                <w:b w:val="1"/>
              </w:rPr>
            </w:pPr>
            <w:r w:rsidDel="00000000" w:rsidR="00000000" w:rsidRPr="00000000">
              <w:rPr>
                <w:b w:val="1"/>
                <w:rtl w:val="0"/>
              </w:rPr>
              <w:t xml:space="preserve">Viable Offspring</w:t>
            </w:r>
          </w:p>
          <w:p w:rsidR="00000000" w:rsidDel="00000000" w:rsidP="00000000" w:rsidRDefault="00000000" w:rsidRPr="00000000" w14:paraId="00000038">
            <w:pPr>
              <w:pageBreakBefore w:val="0"/>
              <w:rPr>
                <w:b w:val="1"/>
              </w:rPr>
            </w:pPr>
            <w:r w:rsidDel="00000000" w:rsidR="00000000" w:rsidRPr="00000000">
              <w:rPr>
                <w:b w:val="1"/>
                <w:rtl w:val="0"/>
              </w:rPr>
              <w:t xml:space="preserve">Fertile offspring</w:t>
            </w:r>
          </w:p>
          <w:p w:rsidR="00000000" w:rsidDel="00000000" w:rsidP="00000000" w:rsidRDefault="00000000" w:rsidRPr="00000000" w14:paraId="00000039">
            <w:pPr>
              <w:pageBreakBefore w:val="0"/>
              <w:rPr>
                <w:b w:val="1"/>
              </w:rPr>
            </w:pPr>
            <w:r w:rsidDel="00000000" w:rsidR="00000000" w:rsidRPr="00000000">
              <w:rPr>
                <w:b w:val="1"/>
                <w:rtl w:val="0"/>
              </w:rPr>
              <w:t xml:space="preserve">Subspecies</w:t>
            </w:r>
          </w:p>
          <w:p w:rsidR="00000000" w:rsidDel="00000000" w:rsidP="00000000" w:rsidRDefault="00000000" w:rsidRPr="00000000" w14:paraId="0000003A">
            <w:pPr>
              <w:pageBreakBefore w:val="0"/>
              <w:rPr>
                <w:b w:val="1"/>
              </w:rPr>
            </w:pPr>
            <w:r w:rsidDel="00000000" w:rsidR="00000000" w:rsidRPr="00000000">
              <w:rPr>
                <w:b w:val="1"/>
                <w:rtl w:val="0"/>
              </w:rPr>
              <w:t xml:space="preserve">Gene pools</w:t>
            </w:r>
          </w:p>
          <w:p w:rsidR="00000000" w:rsidDel="00000000" w:rsidP="00000000" w:rsidRDefault="00000000" w:rsidRPr="00000000" w14:paraId="0000003B">
            <w:pPr>
              <w:pageBreakBefore w:val="0"/>
              <w:rPr>
                <w:b w:val="1"/>
              </w:rPr>
            </w:pPr>
            <w:r w:rsidDel="00000000" w:rsidR="00000000" w:rsidRPr="00000000">
              <w:rPr>
                <w:b w:val="1"/>
                <w:rtl w:val="0"/>
              </w:rPr>
              <w:t xml:space="preserve">Gene</w:t>
            </w:r>
          </w:p>
          <w:p w:rsidR="00000000" w:rsidDel="00000000" w:rsidP="00000000" w:rsidRDefault="00000000" w:rsidRPr="00000000" w14:paraId="0000003C">
            <w:pPr>
              <w:pageBreakBefore w:val="0"/>
              <w:rPr>
                <w:b w:val="1"/>
              </w:rPr>
            </w:pPr>
            <w:r w:rsidDel="00000000" w:rsidR="00000000" w:rsidRPr="00000000">
              <w:rPr>
                <w:b w:val="1"/>
                <w:rtl w:val="0"/>
              </w:rPr>
              <w:t xml:space="preserve">Alleles</w:t>
            </w:r>
          </w:p>
          <w:p w:rsidR="00000000" w:rsidDel="00000000" w:rsidP="00000000" w:rsidRDefault="00000000" w:rsidRPr="00000000" w14:paraId="0000003D">
            <w:pPr>
              <w:pageBreakBefore w:val="0"/>
              <w:rPr>
                <w:b w:val="1"/>
              </w:rPr>
            </w:pPr>
            <w:r w:rsidDel="00000000" w:rsidR="00000000" w:rsidRPr="00000000">
              <w:rPr>
                <w:b w:val="1"/>
                <w:rtl w:val="0"/>
              </w:rPr>
              <w:t xml:space="preserve">Genotype</w:t>
            </w:r>
          </w:p>
          <w:p w:rsidR="00000000" w:rsidDel="00000000" w:rsidP="00000000" w:rsidRDefault="00000000" w:rsidRPr="00000000" w14:paraId="0000003E">
            <w:pPr>
              <w:pageBreakBefore w:val="0"/>
              <w:rPr>
                <w:b w:val="1"/>
              </w:rPr>
            </w:pPr>
            <w:r w:rsidDel="00000000" w:rsidR="00000000" w:rsidRPr="00000000">
              <w:rPr>
                <w:b w:val="1"/>
                <w:rtl w:val="0"/>
              </w:rPr>
              <w:t xml:space="preserve">Phenotype</w:t>
            </w:r>
          </w:p>
          <w:p w:rsidR="00000000" w:rsidDel="00000000" w:rsidP="00000000" w:rsidRDefault="00000000" w:rsidRPr="00000000" w14:paraId="0000003F">
            <w:pPr>
              <w:pageBreakBefore w:val="0"/>
              <w:rPr>
                <w:b w:val="1"/>
              </w:rPr>
            </w:pPr>
            <w:r w:rsidDel="00000000" w:rsidR="00000000" w:rsidRPr="00000000">
              <w:rPr>
                <w:b w:val="1"/>
                <w:rtl w:val="0"/>
              </w:rPr>
              <w:t xml:space="preserve">Homozygous genotype</w:t>
            </w:r>
          </w:p>
          <w:p w:rsidR="00000000" w:rsidDel="00000000" w:rsidP="00000000" w:rsidRDefault="00000000" w:rsidRPr="00000000" w14:paraId="00000040">
            <w:pPr>
              <w:pageBreakBefore w:val="0"/>
              <w:rPr/>
            </w:pPr>
            <w:r w:rsidDel="00000000" w:rsidR="00000000" w:rsidRPr="00000000">
              <w:rPr>
                <w:b w:val="1"/>
                <w:rtl w:val="0"/>
              </w:rPr>
              <w:t xml:space="preserve">Heterozygous genotype</w:t>
            </w:r>
            <w:r w:rsidDel="00000000" w:rsidR="00000000" w:rsidRPr="00000000">
              <w:rPr>
                <w:rtl w:val="0"/>
              </w:rPr>
            </w:r>
          </w:p>
        </w:tc>
        <w:tc>
          <w:tcPr>
            <w:shd w:fill="ffffff" w:val="clear"/>
          </w:tcPr>
          <w:p w:rsidR="00000000" w:rsidDel="00000000" w:rsidP="00000000" w:rsidRDefault="00000000" w:rsidRPr="00000000" w14:paraId="00000041">
            <w:pPr>
              <w:pageBreakBefore w:val="0"/>
              <w:rPr/>
            </w:pPr>
            <w:r w:rsidDel="00000000" w:rsidR="00000000" w:rsidRPr="00000000">
              <w:rPr>
                <w:rtl w:val="0"/>
              </w:rPr>
              <w:t xml:space="preserve">If a population has subspecies, what can you conclude about the history of that population?</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How is it possible for tigers and lions as well as horses and donkeys to mate successfully yet have offspring that are infertile?</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Differentiate between a genotype and a phenotype. </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Using the last five words from the list in the middle column, explain how two brown eyed parents can give birth to a blue-eyed baby.</w:t>
            </w:r>
          </w:p>
        </w:tc>
      </w:tr>
      <w:tr>
        <w:trPr>
          <w:cantSplit w:val="0"/>
          <w:tblHeader w:val="0"/>
        </w:trPr>
        <w:tc>
          <w:tcPr>
            <w:shd w:fill="ffffff" w:val="clear"/>
          </w:tcPr>
          <w:p w:rsidR="00000000" w:rsidDel="00000000" w:rsidP="00000000" w:rsidRDefault="00000000" w:rsidRPr="00000000" w14:paraId="00000048">
            <w:pPr>
              <w:pageBreakBefore w:val="0"/>
              <w:rPr/>
            </w:pPr>
            <w:r w:rsidDel="00000000" w:rsidR="00000000" w:rsidRPr="00000000">
              <w:rPr>
                <w:rtl w:val="0"/>
              </w:rPr>
              <w:t xml:space="preserve">Defining Evolution</w:t>
            </w:r>
          </w:p>
        </w:tc>
        <w:tc>
          <w:tcPr>
            <w:shd w:fill="ffffff" w:val="clear"/>
          </w:tcPr>
          <w:p w:rsidR="00000000" w:rsidDel="00000000" w:rsidP="00000000" w:rsidRDefault="00000000" w:rsidRPr="00000000" w14:paraId="00000049">
            <w:pPr>
              <w:pageBreakBefore w:val="0"/>
              <w:rPr>
                <w:b w:val="1"/>
              </w:rPr>
            </w:pPr>
            <w:r w:rsidDel="00000000" w:rsidR="00000000" w:rsidRPr="00000000">
              <w:rPr>
                <w:b w:val="1"/>
                <w:rtl w:val="0"/>
              </w:rPr>
              <w:t xml:space="preserve">Evolution</w:t>
            </w:r>
          </w:p>
          <w:p w:rsidR="00000000" w:rsidDel="00000000" w:rsidP="00000000" w:rsidRDefault="00000000" w:rsidRPr="00000000" w14:paraId="0000004A">
            <w:pPr>
              <w:pageBreakBefore w:val="0"/>
              <w:rPr>
                <w:b w:val="1"/>
              </w:rPr>
            </w:pPr>
            <w:r w:rsidDel="00000000" w:rsidR="00000000" w:rsidRPr="00000000">
              <w:rPr>
                <w:b w:val="1"/>
                <w:rtl w:val="0"/>
              </w:rPr>
              <w:t xml:space="preserve">Allele Frequencies</w:t>
            </w:r>
          </w:p>
          <w:p w:rsidR="00000000" w:rsidDel="00000000" w:rsidP="00000000" w:rsidRDefault="00000000" w:rsidRPr="00000000" w14:paraId="0000004B">
            <w:pPr>
              <w:pageBreakBefore w:val="0"/>
              <w:rPr/>
            </w:pPr>
            <w:r w:rsidDel="00000000" w:rsidR="00000000" w:rsidRPr="00000000">
              <w:rPr>
                <w:b w:val="1"/>
                <w:rtl w:val="0"/>
              </w:rPr>
              <w:t xml:space="preserve">Genotype Frequencies</w:t>
            </w:r>
            <w:r w:rsidDel="00000000" w:rsidR="00000000" w:rsidRPr="00000000">
              <w:rPr>
                <w:rtl w:val="0"/>
              </w:rPr>
            </w:r>
          </w:p>
        </w:tc>
        <w:tc>
          <w:tcPr>
            <w:shd w:fill="ffffff" w:val="clear"/>
          </w:tcPr>
          <w:p w:rsidR="00000000" w:rsidDel="00000000" w:rsidP="00000000" w:rsidRDefault="00000000" w:rsidRPr="00000000" w14:paraId="0000004C">
            <w:pPr>
              <w:pageBreakBefore w:val="0"/>
              <w:rPr/>
            </w:pPr>
            <w:r w:rsidDel="00000000" w:rsidR="00000000" w:rsidRPr="00000000">
              <w:rPr>
                <w:rtl w:val="0"/>
              </w:rPr>
              <w:t xml:space="preserve">What does evolution require?</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t xml:space="preserve">Use the words in the middle column to explain how evolution within a population happens.</w:t>
            </w:r>
          </w:p>
          <w:p w:rsidR="00000000" w:rsidDel="00000000" w:rsidP="00000000" w:rsidRDefault="00000000" w:rsidRPr="00000000" w14:paraId="0000004F">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50">
            <w:pPr>
              <w:pageBreakBefore w:val="0"/>
              <w:rPr/>
            </w:pPr>
            <w:r w:rsidDel="00000000" w:rsidR="00000000" w:rsidRPr="00000000">
              <w:rPr>
                <w:rtl w:val="0"/>
              </w:rPr>
              <w:t xml:space="preserve">THE FORCES OF EVOLUTION</w:t>
            </w:r>
          </w:p>
        </w:tc>
        <w:tc>
          <w:tcPr>
            <w:shd w:fill="e7e6e6" w:val="clear"/>
          </w:tcPr>
          <w:p w:rsidR="00000000" w:rsidDel="00000000" w:rsidP="00000000" w:rsidRDefault="00000000" w:rsidRPr="00000000" w14:paraId="00000051">
            <w:pPr>
              <w:pageBreakBefore w:val="0"/>
              <w:rPr/>
            </w:pPr>
            <w:r w:rsidDel="00000000" w:rsidR="00000000" w:rsidRPr="00000000">
              <w:rPr>
                <w:rtl w:val="0"/>
              </w:rPr>
            </w:r>
          </w:p>
        </w:tc>
        <w:tc>
          <w:tcPr>
            <w:shd w:fill="e7e6e6" w:val="clear"/>
          </w:tcPr>
          <w:p w:rsidR="00000000" w:rsidDel="00000000" w:rsidP="00000000" w:rsidRDefault="00000000" w:rsidRPr="00000000" w14:paraId="00000052">
            <w:pPr>
              <w:pageBreakBefore w:val="0"/>
              <w:rPr/>
            </w:pPr>
            <w:r w:rsidDel="00000000" w:rsidR="00000000" w:rsidRPr="00000000">
              <w:rPr>
                <w:rtl w:val="0"/>
              </w:rPr>
              <w:t xml:space="preserve">What are the “forces of evolution?”</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t xml:space="preserve">How can we be fairly certain that these four processes give us an accurate sense of how evolution happens?</w:t>
            </w:r>
          </w:p>
          <w:p w:rsidR="00000000" w:rsidDel="00000000" w:rsidP="00000000" w:rsidRDefault="00000000" w:rsidRPr="00000000" w14:paraId="00000057">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58">
            <w:pPr>
              <w:pageBreakBefore w:val="0"/>
              <w:jc w:val="right"/>
              <w:rPr/>
            </w:pPr>
            <w:r w:rsidDel="00000000" w:rsidR="00000000" w:rsidRPr="00000000">
              <w:rPr>
                <w:rtl w:val="0"/>
              </w:rPr>
              <w:t xml:space="preserve">Mutation</w:t>
            </w:r>
          </w:p>
          <w:p w:rsidR="00000000" w:rsidDel="00000000" w:rsidP="00000000" w:rsidRDefault="00000000" w:rsidRPr="00000000" w14:paraId="00000059">
            <w:pPr>
              <w:pageBreakBefore w:val="0"/>
              <w:jc w:val="right"/>
              <w:rPr/>
            </w:pPr>
            <w:r w:rsidDel="00000000" w:rsidR="00000000" w:rsidRPr="00000000">
              <w:rPr>
                <w:rtl w:val="0"/>
              </w:rPr>
            </w:r>
          </w:p>
        </w:tc>
        <w:tc>
          <w:tcPr>
            <w:shd w:fill="e7e6e6" w:val="clear"/>
          </w:tcPr>
          <w:p w:rsidR="00000000" w:rsidDel="00000000" w:rsidP="00000000" w:rsidRDefault="00000000" w:rsidRPr="00000000" w14:paraId="0000005A">
            <w:pPr>
              <w:pageBreakBefore w:val="0"/>
              <w:rPr>
                <w:b w:val="1"/>
              </w:rPr>
            </w:pPr>
            <w:r w:rsidDel="00000000" w:rsidR="00000000" w:rsidRPr="00000000">
              <w:rPr>
                <w:b w:val="1"/>
                <w:rtl w:val="0"/>
              </w:rPr>
              <w:t xml:space="preserve">Mutation</w:t>
            </w:r>
          </w:p>
          <w:p w:rsidR="00000000" w:rsidDel="00000000" w:rsidP="00000000" w:rsidRDefault="00000000" w:rsidRPr="00000000" w14:paraId="0000005B">
            <w:pPr>
              <w:pageBreakBefore w:val="0"/>
              <w:rPr>
                <w:b w:val="1"/>
              </w:rPr>
            </w:pPr>
            <w:r w:rsidDel="00000000" w:rsidR="00000000" w:rsidRPr="00000000">
              <w:rPr>
                <w:b w:val="1"/>
                <w:rtl w:val="0"/>
              </w:rPr>
              <w:t xml:space="preserve">Deleterious mutations</w:t>
            </w:r>
          </w:p>
          <w:p w:rsidR="00000000" w:rsidDel="00000000" w:rsidP="00000000" w:rsidRDefault="00000000" w:rsidRPr="00000000" w14:paraId="0000005C">
            <w:pPr>
              <w:pageBreakBefore w:val="0"/>
              <w:rPr>
                <w:b w:val="1"/>
              </w:rPr>
            </w:pPr>
            <w:r w:rsidDel="00000000" w:rsidR="00000000" w:rsidRPr="00000000">
              <w:rPr>
                <w:b w:val="1"/>
                <w:rtl w:val="0"/>
              </w:rPr>
              <w:t xml:space="preserve">Beneficial mutations</w:t>
            </w:r>
          </w:p>
          <w:p w:rsidR="00000000" w:rsidDel="00000000" w:rsidP="00000000" w:rsidRDefault="00000000" w:rsidRPr="00000000" w14:paraId="0000005D">
            <w:pPr>
              <w:pageBreakBefore w:val="0"/>
              <w:rPr>
                <w:b w:val="1"/>
              </w:rPr>
            </w:pPr>
            <w:r w:rsidDel="00000000" w:rsidR="00000000" w:rsidRPr="00000000">
              <w:rPr>
                <w:b w:val="1"/>
                <w:rtl w:val="0"/>
              </w:rPr>
              <w:t xml:space="preserve">UV crosslinking</w:t>
            </w:r>
          </w:p>
          <w:p w:rsidR="00000000" w:rsidDel="00000000" w:rsidP="00000000" w:rsidRDefault="00000000" w:rsidRPr="00000000" w14:paraId="0000005E">
            <w:pPr>
              <w:pageBreakBefore w:val="0"/>
              <w:rPr>
                <w:b w:val="1"/>
              </w:rPr>
            </w:pPr>
            <w:r w:rsidDel="00000000" w:rsidR="00000000" w:rsidRPr="00000000">
              <w:rPr>
                <w:b w:val="1"/>
                <w:rtl w:val="0"/>
              </w:rPr>
              <w:t xml:space="preserve">DNA repair mechanisms</w:t>
            </w:r>
          </w:p>
          <w:p w:rsidR="00000000" w:rsidDel="00000000" w:rsidP="00000000" w:rsidRDefault="00000000" w:rsidRPr="00000000" w14:paraId="0000005F">
            <w:pPr>
              <w:pageBreakBefore w:val="0"/>
              <w:rPr>
                <w:b w:val="1"/>
              </w:rPr>
            </w:pPr>
            <w:r w:rsidDel="00000000" w:rsidR="00000000" w:rsidRPr="00000000">
              <w:rPr>
                <w:b w:val="1"/>
                <w:rtl w:val="0"/>
              </w:rPr>
              <w:t xml:space="preserve">Autosomal recessive </w:t>
            </w:r>
          </w:p>
          <w:p w:rsidR="00000000" w:rsidDel="00000000" w:rsidP="00000000" w:rsidRDefault="00000000" w:rsidRPr="00000000" w14:paraId="00000060">
            <w:pPr>
              <w:pageBreakBefore w:val="0"/>
              <w:rPr>
                <w:b w:val="1"/>
              </w:rPr>
            </w:pPr>
            <w:r w:rsidDel="00000000" w:rsidR="00000000" w:rsidRPr="00000000">
              <w:rPr>
                <w:b w:val="1"/>
                <w:rtl w:val="0"/>
              </w:rPr>
              <w:t xml:space="preserve">Xeroderma pigmentation</w:t>
            </w:r>
          </w:p>
          <w:p w:rsidR="00000000" w:rsidDel="00000000" w:rsidP="00000000" w:rsidRDefault="00000000" w:rsidRPr="00000000" w14:paraId="00000061">
            <w:pPr>
              <w:pageBreakBefore w:val="0"/>
              <w:rPr>
                <w:b w:val="1"/>
              </w:rPr>
            </w:pPr>
            <w:r w:rsidDel="00000000" w:rsidR="00000000" w:rsidRPr="00000000">
              <w:rPr>
                <w:b w:val="1"/>
                <w:rtl w:val="0"/>
              </w:rPr>
              <w:t xml:space="preserve">Somatic</w:t>
            </w:r>
          </w:p>
          <w:p w:rsidR="00000000" w:rsidDel="00000000" w:rsidP="00000000" w:rsidRDefault="00000000" w:rsidRPr="00000000" w14:paraId="00000062">
            <w:pPr>
              <w:pageBreakBefore w:val="0"/>
              <w:rPr>
                <w:b w:val="1"/>
              </w:rPr>
            </w:pPr>
            <w:r w:rsidDel="00000000" w:rsidR="00000000" w:rsidRPr="00000000">
              <w:rPr>
                <w:b w:val="1"/>
                <w:rtl w:val="0"/>
              </w:rPr>
              <w:t xml:space="preserve">Gametes</w:t>
            </w:r>
          </w:p>
          <w:p w:rsidR="00000000" w:rsidDel="00000000" w:rsidP="00000000" w:rsidRDefault="00000000" w:rsidRPr="00000000" w14:paraId="00000063">
            <w:pPr>
              <w:pageBreakBefore w:val="0"/>
              <w:rPr>
                <w:b w:val="1"/>
              </w:rPr>
            </w:pPr>
            <w:r w:rsidDel="00000000" w:rsidR="00000000" w:rsidRPr="00000000">
              <w:rPr>
                <w:b w:val="1"/>
                <w:rtl w:val="0"/>
              </w:rPr>
              <w:t xml:space="preserve">Spontaneous mutation </w:t>
            </w:r>
          </w:p>
          <w:p w:rsidR="00000000" w:rsidDel="00000000" w:rsidP="00000000" w:rsidRDefault="00000000" w:rsidRPr="00000000" w14:paraId="00000064">
            <w:pPr>
              <w:pageBreakBefore w:val="0"/>
              <w:rPr>
                <w:b w:val="1"/>
              </w:rPr>
            </w:pPr>
            <w:r w:rsidDel="00000000" w:rsidR="00000000" w:rsidRPr="00000000">
              <w:rPr>
                <w:b w:val="1"/>
                <w:rtl w:val="0"/>
              </w:rPr>
              <w:t xml:space="preserve">Inherited mutation</w:t>
            </w:r>
            <w:r w:rsidDel="00000000" w:rsidR="00000000" w:rsidRPr="00000000">
              <w:rPr>
                <w:rtl w:val="0"/>
              </w:rPr>
            </w:r>
          </w:p>
        </w:tc>
        <w:tc>
          <w:tcPr>
            <w:shd w:fill="e7e6e6" w:val="clear"/>
          </w:tcPr>
          <w:p w:rsidR="00000000" w:rsidDel="00000000" w:rsidP="00000000" w:rsidRDefault="00000000" w:rsidRPr="00000000" w14:paraId="00000065">
            <w:pPr>
              <w:pageBreakBefore w:val="0"/>
              <w:rPr/>
            </w:pPr>
            <w:r w:rsidDel="00000000" w:rsidR="00000000" w:rsidRPr="00000000">
              <w:rPr>
                <w:rtl w:val="0"/>
              </w:rPr>
              <w:t xml:space="preserve">What is an example of a beneficial mutation?</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t xml:space="preserve">If someone’s skin is exposed to UV light, what might happen? What mechanism does the body have in place to prevent much of the damage this can cause?</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t xml:space="preserve">Where must mutation occur if they are going to affect offspring?</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6C">
            <w:pPr>
              <w:pageBreakBefore w:val="0"/>
              <w:jc w:val="right"/>
              <w:rPr/>
            </w:pPr>
            <w:r w:rsidDel="00000000" w:rsidR="00000000" w:rsidRPr="00000000">
              <w:rPr>
                <w:rtl w:val="0"/>
              </w:rPr>
              <w:t xml:space="preserve">Point Mutations</w:t>
            </w:r>
          </w:p>
        </w:tc>
        <w:tc>
          <w:tcPr>
            <w:shd w:fill="e7e6e6" w:val="clear"/>
          </w:tcPr>
          <w:p w:rsidR="00000000" w:rsidDel="00000000" w:rsidP="00000000" w:rsidRDefault="00000000" w:rsidRPr="00000000" w14:paraId="0000006D">
            <w:pPr>
              <w:pageBreakBefore w:val="0"/>
              <w:rPr>
                <w:b w:val="1"/>
              </w:rPr>
            </w:pPr>
            <w:r w:rsidDel="00000000" w:rsidR="00000000" w:rsidRPr="00000000">
              <w:rPr>
                <w:b w:val="1"/>
                <w:rtl w:val="0"/>
              </w:rPr>
              <w:t xml:space="preserve">Point mutation</w:t>
            </w:r>
          </w:p>
          <w:p w:rsidR="00000000" w:rsidDel="00000000" w:rsidP="00000000" w:rsidRDefault="00000000" w:rsidRPr="00000000" w14:paraId="0000006E">
            <w:pPr>
              <w:pageBreakBefore w:val="0"/>
              <w:rPr>
                <w:b w:val="1"/>
              </w:rPr>
            </w:pPr>
            <w:r w:rsidDel="00000000" w:rsidR="00000000" w:rsidRPr="00000000">
              <w:rPr>
                <w:b w:val="1"/>
                <w:rtl w:val="0"/>
              </w:rPr>
              <w:t xml:space="preserve">Codons</w:t>
            </w:r>
          </w:p>
          <w:p w:rsidR="00000000" w:rsidDel="00000000" w:rsidP="00000000" w:rsidRDefault="00000000" w:rsidRPr="00000000" w14:paraId="0000006F">
            <w:pPr>
              <w:pageBreakBefore w:val="0"/>
              <w:rPr>
                <w:b w:val="1"/>
              </w:rPr>
            </w:pPr>
            <w:r w:rsidDel="00000000" w:rsidR="00000000" w:rsidRPr="00000000">
              <w:rPr>
                <w:b w:val="1"/>
                <w:rtl w:val="0"/>
              </w:rPr>
              <w:t xml:space="preserve">Cytosine methylation</w:t>
            </w:r>
          </w:p>
          <w:p w:rsidR="00000000" w:rsidDel="00000000" w:rsidP="00000000" w:rsidRDefault="00000000" w:rsidRPr="00000000" w14:paraId="00000070">
            <w:pPr>
              <w:pageBreakBefore w:val="0"/>
              <w:rPr>
                <w:b w:val="1"/>
              </w:rPr>
            </w:pPr>
            <w:r w:rsidDel="00000000" w:rsidR="00000000" w:rsidRPr="00000000">
              <w:rPr>
                <w:b w:val="1"/>
                <w:rtl w:val="0"/>
              </w:rPr>
              <w:t xml:space="preserve">Synonymous mutation</w:t>
            </w:r>
          </w:p>
          <w:p w:rsidR="00000000" w:rsidDel="00000000" w:rsidP="00000000" w:rsidRDefault="00000000" w:rsidRPr="00000000" w14:paraId="00000071">
            <w:pPr>
              <w:pageBreakBefore w:val="0"/>
              <w:rPr>
                <w:b w:val="1"/>
              </w:rPr>
            </w:pPr>
            <w:r w:rsidDel="00000000" w:rsidR="00000000" w:rsidRPr="00000000">
              <w:rPr>
                <w:b w:val="1"/>
                <w:rtl w:val="0"/>
              </w:rPr>
              <w:t xml:space="preserve">Non-synonymous mutations</w:t>
            </w:r>
          </w:p>
          <w:p w:rsidR="00000000" w:rsidDel="00000000" w:rsidP="00000000" w:rsidRDefault="00000000" w:rsidRPr="00000000" w14:paraId="00000072">
            <w:pPr>
              <w:pageBreakBefore w:val="0"/>
              <w:rPr>
                <w:b w:val="1"/>
              </w:rPr>
            </w:pPr>
            <w:r w:rsidDel="00000000" w:rsidR="00000000" w:rsidRPr="00000000">
              <w:rPr>
                <w:b w:val="1"/>
                <w:rtl w:val="0"/>
              </w:rPr>
              <w:t xml:space="preserve">Missense mutation</w:t>
            </w:r>
          </w:p>
          <w:p w:rsidR="00000000" w:rsidDel="00000000" w:rsidP="00000000" w:rsidRDefault="00000000" w:rsidRPr="00000000" w14:paraId="00000073">
            <w:pPr>
              <w:pageBreakBefore w:val="0"/>
              <w:rPr>
                <w:b w:val="1"/>
              </w:rPr>
            </w:pPr>
            <w:r w:rsidDel="00000000" w:rsidR="00000000" w:rsidRPr="00000000">
              <w:rPr>
                <w:b w:val="1"/>
                <w:rtl w:val="0"/>
              </w:rPr>
              <w:t xml:space="preserve">Nonsense mutations</w:t>
            </w:r>
          </w:p>
          <w:p w:rsidR="00000000" w:rsidDel="00000000" w:rsidP="00000000" w:rsidRDefault="00000000" w:rsidRPr="00000000" w14:paraId="00000074">
            <w:pPr>
              <w:pageBreakBefore w:val="0"/>
              <w:rPr/>
            </w:pPr>
            <w:r w:rsidDel="00000000" w:rsidR="00000000" w:rsidRPr="00000000">
              <w:rPr>
                <w:b w:val="1"/>
                <w:rtl w:val="0"/>
              </w:rPr>
              <w:t xml:space="preserve">Splice site mutation</w:t>
            </w:r>
            <w:r w:rsidDel="00000000" w:rsidR="00000000" w:rsidRPr="00000000">
              <w:rPr>
                <w:rtl w:val="0"/>
              </w:rPr>
            </w:r>
          </w:p>
        </w:tc>
        <w:tc>
          <w:tcPr>
            <w:shd w:fill="e7e6e6" w:val="clear"/>
          </w:tcPr>
          <w:p w:rsidR="00000000" w:rsidDel="00000000" w:rsidP="00000000" w:rsidRDefault="00000000" w:rsidRPr="00000000" w14:paraId="00000075">
            <w:pPr>
              <w:pageBreakBefore w:val="0"/>
              <w:rPr/>
            </w:pPr>
            <w:r w:rsidDel="00000000" w:rsidR="00000000" w:rsidRPr="00000000">
              <w:rPr>
                <w:rtl w:val="0"/>
              </w:rPr>
              <w:t xml:space="preserve">What basically happens during a point mutation?</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rPr/>
            </w:pPr>
            <w:r w:rsidDel="00000000" w:rsidR="00000000" w:rsidRPr="00000000">
              <w:rPr>
                <w:rtl w:val="0"/>
              </w:rPr>
              <w:t xml:space="preserve">Why would a person whose DNA undergoes a synonymous mutation have no idea they had done so?</w:t>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pPr>
            <w:r w:rsidDel="00000000" w:rsidR="00000000" w:rsidRPr="00000000">
              <w:rPr>
                <w:rtl w:val="0"/>
              </w:rPr>
              <w:t xml:space="preserve">Below, define non-synonymous mutation. In the graphic below, define the three kinds of non-synonymous mutation.</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pPr>
            <w:r w:rsidDel="00000000" w:rsidR="00000000" w:rsidRPr="00000000">
              <w:rPr/>
              <mc:AlternateContent>
                <mc:Choice Requires="wpg">
                  <w:drawing>
                    <wp:inline distB="0" distT="0" distL="0" distR="0">
                      <wp:extent cx="5486400" cy="3200400"/>
                      <wp:effectExtent b="0" l="0" r="0" t="0"/>
                      <wp:docPr id="1" name=""/>
                      <a:graphic>
                        <a:graphicData uri="http://schemas.microsoft.com/office/word/2010/wordprocessingGroup">
                          <wpg:wgp>
                            <wpg:cNvGrpSpPr/>
                            <wpg:grpSpPr>
                              <a:xfrm>
                                <a:off x="2602800" y="2179800"/>
                                <a:ext cx="5486400" cy="3200400"/>
                                <a:chOff x="2602800" y="2179800"/>
                                <a:chExt cx="5486400" cy="3200400"/>
                              </a:xfrm>
                            </wpg:grpSpPr>
                            <wpg:grpSp>
                              <wpg:cNvGrpSpPr/>
                              <wpg:grpSpPr>
                                <a:xfrm>
                                  <a:off x="2602800" y="2179800"/>
                                  <a:ext cx="5486400" cy="3200400"/>
                                  <a:chOff x="0" y="0"/>
                                  <a:chExt cx="5486400" cy="3200400"/>
                                </a:xfrm>
                              </wpg:grpSpPr>
                              <wps:wsp>
                                <wps:cNvSpPr/>
                                <wps:cNvPr id="3" name="Shape 3"/>
                                <wps:spPr>
                                  <a:xfrm>
                                    <a:off x="0" y="0"/>
                                    <a:ext cx="5486400" cy="3200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486400" cy="3200400"/>
                                    <a:chOff x="0" y="0"/>
                                    <a:chExt cx="5486400" cy="3200400"/>
                                  </a:xfrm>
                                </wpg:grpSpPr>
                                <wps:wsp>
                                  <wps:cNvSpPr/>
                                  <wps:cNvPr id="5" name="Shape 5"/>
                                  <wps:spPr>
                                    <a:xfrm>
                                      <a:off x="0" y="0"/>
                                      <a:ext cx="5486400" cy="3200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2743200" y="1163945"/>
                                      <a:ext cx="1940834" cy="336838"/>
                                    </a:xfrm>
                                    <a:custGeom>
                                      <a:rect b="b" l="l" r="r" t="t"/>
                                      <a:pathLst>
                                        <a:path extrusionOk="0" h="120000" w="120000">
                                          <a:moveTo>
                                            <a:pt x="0" y="0"/>
                                          </a:moveTo>
                                          <a:lnTo>
                                            <a:pt x="0" y="60000"/>
                                          </a:lnTo>
                                          <a:lnTo>
                                            <a:pt x="120000" y="60000"/>
                                          </a:lnTo>
                                          <a:lnTo>
                                            <a:pt x="12000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7" name="Shape 7"/>
                                  <wps:spPr>
                                    <a:xfrm>
                                      <a:off x="2697479" y="1163945"/>
                                      <a:ext cx="91440" cy="336838"/>
                                    </a:xfrm>
                                    <a:custGeom>
                                      <a:rect b="b" l="l" r="r" t="t"/>
                                      <a:pathLst>
                                        <a:path extrusionOk="0" h="120000" w="120000">
                                          <a:moveTo>
                                            <a:pt x="60000" y="0"/>
                                          </a:moveTo>
                                          <a:lnTo>
                                            <a:pt x="6000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8" name="Shape 8"/>
                                  <wps:spPr>
                                    <a:xfrm>
                                      <a:off x="802365" y="1163945"/>
                                      <a:ext cx="1940834" cy="336838"/>
                                    </a:xfrm>
                                    <a:custGeom>
                                      <a:rect b="b" l="l" r="r" t="t"/>
                                      <a:pathLst>
                                        <a:path extrusionOk="0" h="120000" w="120000">
                                          <a:moveTo>
                                            <a:pt x="120000" y="0"/>
                                          </a:moveTo>
                                          <a:lnTo>
                                            <a:pt x="120000" y="60000"/>
                                          </a:lnTo>
                                          <a:lnTo>
                                            <a:pt x="0" y="60000"/>
                                          </a:lnTo>
                                          <a:lnTo>
                                            <a:pt x="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9" name="Shape 9"/>
                                  <wps:spPr>
                                    <a:xfrm>
                                      <a:off x="1941202" y="361947"/>
                                      <a:ext cx="1603995" cy="801997"/>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1941202" y="361947"/>
                                      <a:ext cx="1603995" cy="801997"/>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36"/>
                                            <w:vertAlign w:val="baseline"/>
                                          </w:rPr>
                                          <w:t xml:space="preserve">non-synonymous mutation</w:t>
                                        </w:r>
                                      </w:p>
                                    </w:txbxContent>
                                  </wps:txbx>
                                  <wps:bodyPr anchorCtr="0" anchor="ctr" bIns="11425" lIns="11425" spcFirstLastPara="1" rIns="11425" wrap="square" tIns="11425">
                                    <a:noAutofit/>
                                  </wps:bodyPr>
                                </wps:wsp>
                                <wps:wsp>
                                  <wps:cNvSpPr/>
                                  <wps:cNvPr id="11" name="Shape 11"/>
                                  <wps:spPr>
                                    <a:xfrm>
                                      <a:off x="368" y="1500784"/>
                                      <a:ext cx="1603995" cy="1337667"/>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368" y="1500784"/>
                                      <a:ext cx="1603995" cy="1337667"/>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p>
                                      <w:p w:rsidR="00000000" w:rsidDel="00000000" w:rsidP="00000000" w:rsidRDefault="00000000" w:rsidRPr="00000000">
                                        <w:pPr>
                                          <w:spacing w:after="0" w:before="125" w:line="215.00000953674316"/>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125" w:line="215.00000953674316"/>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ctr" bIns="11425" lIns="11425" spcFirstLastPara="1" rIns="11425" wrap="square" tIns="11425">
                                    <a:noAutofit/>
                                  </wps:bodyPr>
                                </wps:wsp>
                                <wps:wsp>
                                  <wps:cNvSpPr/>
                                  <wps:cNvPr id="13" name="Shape 13"/>
                                  <wps:spPr>
                                    <a:xfrm>
                                      <a:off x="1941202" y="1500784"/>
                                      <a:ext cx="1603995" cy="1337667"/>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1941202" y="1500784"/>
                                      <a:ext cx="1603995" cy="1337667"/>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p>
                                    </w:txbxContent>
                                  </wps:txbx>
                                  <wps:bodyPr anchorCtr="0" anchor="ctr" bIns="11425" lIns="11425" spcFirstLastPara="1" rIns="11425" wrap="square" tIns="11425">
                                    <a:noAutofit/>
                                  </wps:bodyPr>
                                </wps:wsp>
                                <wps:wsp>
                                  <wps:cNvSpPr/>
                                  <wps:cNvPr id="15" name="Shape 15"/>
                                  <wps:spPr>
                                    <a:xfrm>
                                      <a:off x="3882036" y="1500784"/>
                                      <a:ext cx="1603995" cy="1299564"/>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3882036" y="1500784"/>
                                      <a:ext cx="1603995" cy="1299564"/>
                                    </a:xfrm>
                                    <a:prstGeom prst="rect">
                                      <a:avLst/>
                                    </a:prstGeom>
                                    <a:noFill/>
                                    <a:ln>
                                      <a:noFill/>
                                    </a:ln>
                                  </wps:spPr>
                                  <wps:txbx>
                                    <w:txbxContent>
                                      <w:p w:rsidR="00000000" w:rsidDel="00000000" w:rsidP="00000000" w:rsidRDefault="00000000" w:rsidRPr="00000000">
                                        <w:pPr>
                                          <w:spacing w:after="0" w:before="0" w:line="215.00000953674316"/>
                                          <w:ind w:left="0" w:right="0" w:firstLine="0"/>
                                          <w:jc w:val="center"/>
                                          <w:textDirection w:val="btLr"/>
                                        </w:pPr>
                                      </w:p>
                                    </w:txbxContent>
                                  </wps:txbx>
                                  <wps:bodyPr anchorCtr="0" anchor="ctr" bIns="11425" lIns="11425" spcFirstLastPara="1" rIns="11425" wrap="square" tIns="11425">
                                    <a:noAutofit/>
                                  </wps:bodyPr>
                                </wps:wsp>
                              </wpg:grpSp>
                            </wpg:grpSp>
                          </wpg:wgp>
                        </a:graphicData>
                      </a:graphic>
                    </wp:inline>
                  </w:drawing>
                </mc:Choice>
                <mc:Fallback>
                  <w:drawing>
                    <wp:inline distB="0" distT="0" distL="0" distR="0">
                      <wp:extent cx="5486400" cy="32004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486400" cy="3200400"/>
                              </a:xfrm>
                              <a:prstGeom prst="rect"/>
                              <a:ln/>
                            </pic:spPr>
                          </pic:pic>
                        </a:graphicData>
                      </a:graphic>
                    </wp:inline>
                  </w:drawing>
                </mc:Fallback>
              </mc:AlternateContent>
            </w: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7C">
            <w:pPr>
              <w:pageBreakBefore w:val="0"/>
              <w:jc w:val="right"/>
              <w:rPr/>
            </w:pPr>
            <w:r w:rsidDel="00000000" w:rsidR="00000000" w:rsidRPr="00000000">
              <w:rPr>
                <w:rtl w:val="0"/>
              </w:rPr>
              <w:t xml:space="preserve">Insertions and Deletions</w:t>
            </w:r>
          </w:p>
        </w:tc>
        <w:tc>
          <w:tcPr>
            <w:shd w:fill="e7e6e6" w:val="clear"/>
          </w:tcPr>
          <w:p w:rsidR="00000000" w:rsidDel="00000000" w:rsidP="00000000" w:rsidRDefault="00000000" w:rsidRPr="00000000" w14:paraId="0000007D">
            <w:pPr>
              <w:pageBreakBefore w:val="0"/>
              <w:rPr>
                <w:b w:val="1"/>
              </w:rPr>
            </w:pPr>
            <w:r w:rsidDel="00000000" w:rsidR="00000000" w:rsidRPr="00000000">
              <w:rPr>
                <w:b w:val="1"/>
                <w:rtl w:val="0"/>
              </w:rPr>
              <w:t xml:space="preserve">Insertions</w:t>
            </w:r>
          </w:p>
          <w:p w:rsidR="00000000" w:rsidDel="00000000" w:rsidP="00000000" w:rsidRDefault="00000000" w:rsidRPr="00000000" w14:paraId="0000007E">
            <w:pPr>
              <w:pageBreakBefore w:val="0"/>
              <w:rPr>
                <w:b w:val="1"/>
              </w:rPr>
            </w:pPr>
            <w:r w:rsidDel="00000000" w:rsidR="00000000" w:rsidRPr="00000000">
              <w:rPr>
                <w:b w:val="1"/>
                <w:rtl w:val="0"/>
              </w:rPr>
              <w:t xml:space="preserve">Deletions</w:t>
            </w:r>
          </w:p>
          <w:p w:rsidR="00000000" w:rsidDel="00000000" w:rsidP="00000000" w:rsidRDefault="00000000" w:rsidRPr="00000000" w14:paraId="0000007F">
            <w:pPr>
              <w:pageBreakBefore w:val="0"/>
              <w:rPr>
                <w:b w:val="1"/>
              </w:rPr>
            </w:pPr>
            <w:r w:rsidDel="00000000" w:rsidR="00000000" w:rsidRPr="00000000">
              <w:rPr>
                <w:b w:val="1"/>
                <w:rtl w:val="0"/>
              </w:rPr>
              <w:t xml:space="preserve">Indels</w:t>
            </w:r>
          </w:p>
          <w:p w:rsidR="00000000" w:rsidDel="00000000" w:rsidP="00000000" w:rsidRDefault="00000000" w:rsidRPr="00000000" w14:paraId="00000080">
            <w:pPr>
              <w:pageBreakBefore w:val="0"/>
              <w:rPr>
                <w:b w:val="1"/>
              </w:rPr>
            </w:pPr>
            <w:r w:rsidDel="00000000" w:rsidR="00000000" w:rsidRPr="00000000">
              <w:rPr>
                <w:b w:val="1"/>
                <w:rtl w:val="0"/>
              </w:rPr>
              <w:t xml:space="preserve">Frameshift mutations</w:t>
            </w:r>
          </w:p>
          <w:p w:rsidR="00000000" w:rsidDel="00000000" w:rsidP="00000000" w:rsidRDefault="00000000" w:rsidRPr="00000000" w14:paraId="00000081">
            <w:pPr>
              <w:pageBreakBefore w:val="0"/>
              <w:rPr>
                <w:b w:val="1"/>
              </w:rPr>
            </w:pPr>
            <w:r w:rsidDel="00000000" w:rsidR="00000000" w:rsidRPr="00000000">
              <w:rPr>
                <w:b w:val="1"/>
                <w:rtl w:val="0"/>
              </w:rPr>
              <w:t xml:space="preserve">Transposable Elements (transposons)</w:t>
            </w:r>
          </w:p>
          <w:p w:rsidR="00000000" w:rsidDel="00000000" w:rsidP="00000000" w:rsidRDefault="00000000" w:rsidRPr="00000000" w14:paraId="00000082">
            <w:pPr>
              <w:pageBreakBefore w:val="0"/>
              <w:rPr>
                <w:b w:val="1"/>
              </w:rPr>
            </w:pPr>
            <w:r w:rsidDel="00000000" w:rsidR="00000000" w:rsidRPr="00000000">
              <w:rPr>
                <w:b w:val="1"/>
                <w:rtl w:val="0"/>
              </w:rPr>
              <w:t xml:space="preserve">Retrotransposons</w:t>
            </w:r>
          </w:p>
          <w:p w:rsidR="00000000" w:rsidDel="00000000" w:rsidP="00000000" w:rsidRDefault="00000000" w:rsidRPr="00000000" w14:paraId="00000083">
            <w:pPr>
              <w:pageBreakBefore w:val="0"/>
              <w:rPr>
                <w:b w:val="1"/>
              </w:rPr>
            </w:pPr>
            <w:r w:rsidDel="00000000" w:rsidR="00000000" w:rsidRPr="00000000">
              <w:rPr>
                <w:b w:val="1"/>
                <w:rtl w:val="0"/>
              </w:rPr>
              <w:t xml:space="preserve">DNA Transposons </w:t>
            </w:r>
          </w:p>
        </w:tc>
        <w:tc>
          <w:tcPr>
            <w:shd w:fill="e7e6e6" w:val="clear"/>
          </w:tcPr>
          <w:p w:rsidR="00000000" w:rsidDel="00000000" w:rsidP="00000000" w:rsidRDefault="00000000" w:rsidRPr="00000000" w14:paraId="00000084">
            <w:pPr>
              <w:pageBreakBefore w:val="0"/>
              <w:rPr/>
            </w:pPr>
            <w:r w:rsidDel="00000000" w:rsidR="00000000" w:rsidRPr="00000000">
              <w:rPr>
                <w:rtl w:val="0"/>
              </w:rPr>
              <w:t xml:space="preserve">Define indels.</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rtl w:val="0"/>
              </w:rPr>
              <w:t xml:space="preserve">Why is a frameshift mutation very serious for the organism?</w:t>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rPr/>
            </w:pPr>
            <w:r w:rsidDel="00000000" w:rsidR="00000000" w:rsidRPr="00000000">
              <w:rPr>
                <w:rtl w:val="0"/>
              </w:rPr>
              <w:t xml:space="preserve">Compare and contrast the two kind of transposons. </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t xml:space="preserve">How might transposons be responsible for genetic variation?</w:t>
            </w:r>
          </w:p>
        </w:tc>
      </w:tr>
      <w:tr>
        <w:trPr>
          <w:cantSplit w:val="0"/>
          <w:tblHeader w:val="0"/>
        </w:trPr>
        <w:tc>
          <w:tcPr>
            <w:shd w:fill="e7e6e6" w:val="clear"/>
            <w:vAlign w:val="center"/>
          </w:tcPr>
          <w:p w:rsidR="00000000" w:rsidDel="00000000" w:rsidP="00000000" w:rsidRDefault="00000000" w:rsidRPr="00000000" w14:paraId="0000008B">
            <w:pPr>
              <w:pageBreakBefore w:val="0"/>
              <w:jc w:val="right"/>
              <w:rPr/>
            </w:pPr>
            <w:r w:rsidDel="00000000" w:rsidR="00000000" w:rsidRPr="00000000">
              <w:rPr>
                <w:rtl w:val="0"/>
              </w:rPr>
              <w:t xml:space="preserve">Chromosomal Alterations</w:t>
            </w:r>
          </w:p>
        </w:tc>
        <w:tc>
          <w:tcPr>
            <w:shd w:fill="e7e6e6" w:val="clear"/>
          </w:tcPr>
          <w:p w:rsidR="00000000" w:rsidDel="00000000" w:rsidP="00000000" w:rsidRDefault="00000000" w:rsidRPr="00000000" w14:paraId="0000008C">
            <w:pPr>
              <w:pageBreakBefore w:val="0"/>
              <w:rPr>
                <w:b w:val="1"/>
              </w:rPr>
            </w:pPr>
            <w:r w:rsidDel="00000000" w:rsidR="00000000" w:rsidRPr="00000000">
              <w:rPr>
                <w:b w:val="1"/>
                <w:rtl w:val="0"/>
              </w:rPr>
              <w:t xml:space="preserve">Crossover events</w:t>
            </w:r>
          </w:p>
          <w:p w:rsidR="00000000" w:rsidDel="00000000" w:rsidP="00000000" w:rsidRDefault="00000000" w:rsidRPr="00000000" w14:paraId="0000008D">
            <w:pPr>
              <w:pageBreakBefore w:val="0"/>
              <w:rPr>
                <w:b w:val="1"/>
              </w:rPr>
            </w:pPr>
            <w:r w:rsidDel="00000000" w:rsidR="00000000" w:rsidRPr="00000000">
              <w:rPr>
                <w:b w:val="1"/>
                <w:rtl w:val="0"/>
              </w:rPr>
              <w:t xml:space="preserve">Nondisjunction events</w:t>
            </w:r>
          </w:p>
          <w:p w:rsidR="00000000" w:rsidDel="00000000" w:rsidP="00000000" w:rsidRDefault="00000000" w:rsidRPr="00000000" w14:paraId="0000008E">
            <w:pPr>
              <w:pageBreakBefore w:val="0"/>
              <w:rPr>
                <w:b w:val="1"/>
              </w:rPr>
            </w:pPr>
            <w:r w:rsidDel="00000000" w:rsidR="00000000" w:rsidRPr="00000000">
              <w:rPr>
                <w:b w:val="1"/>
                <w:rtl w:val="0"/>
              </w:rPr>
              <w:t xml:space="preserve">Trisomes</w:t>
            </w:r>
          </w:p>
          <w:p w:rsidR="00000000" w:rsidDel="00000000" w:rsidP="00000000" w:rsidRDefault="00000000" w:rsidRPr="00000000" w14:paraId="0000008F">
            <w:pPr>
              <w:pageBreakBefore w:val="0"/>
              <w:rPr>
                <w:b w:val="1"/>
              </w:rPr>
            </w:pPr>
            <w:r w:rsidDel="00000000" w:rsidR="00000000" w:rsidRPr="00000000">
              <w:rPr>
                <w:b w:val="1"/>
                <w:rtl w:val="0"/>
              </w:rPr>
              <w:t xml:space="preserve">Monosomies</w:t>
            </w:r>
          </w:p>
          <w:p w:rsidR="00000000" w:rsidDel="00000000" w:rsidP="00000000" w:rsidRDefault="00000000" w:rsidRPr="00000000" w14:paraId="00000090">
            <w:pPr>
              <w:pageBreakBefore w:val="0"/>
              <w:ind w:left="136" w:hanging="180"/>
              <w:rPr>
                <w:b w:val="1"/>
              </w:rPr>
            </w:pPr>
            <w:r w:rsidDel="00000000" w:rsidR="00000000" w:rsidRPr="00000000">
              <w:rPr>
                <w:b w:val="1"/>
                <w:rtl w:val="0"/>
              </w:rPr>
              <w:t xml:space="preserve">Chromosomal       translocations </w:t>
            </w:r>
          </w:p>
          <w:p w:rsidR="00000000" w:rsidDel="00000000" w:rsidP="00000000" w:rsidRDefault="00000000" w:rsidRPr="00000000" w14:paraId="00000091">
            <w:pPr>
              <w:pageBreakBefore w:val="0"/>
              <w:rPr>
                <w:b w:val="1"/>
              </w:rPr>
            </w:pPr>
            <w:r w:rsidDel="00000000" w:rsidR="00000000" w:rsidRPr="00000000">
              <w:rPr>
                <w:b w:val="1"/>
                <w:rtl w:val="0"/>
              </w:rPr>
              <w:t xml:space="preserve">Balanced translocation</w:t>
            </w:r>
          </w:p>
          <w:p w:rsidR="00000000" w:rsidDel="00000000" w:rsidP="00000000" w:rsidRDefault="00000000" w:rsidRPr="00000000" w14:paraId="00000092">
            <w:pPr>
              <w:pageBreakBefore w:val="0"/>
              <w:ind w:left="136" w:hanging="180"/>
              <w:rPr>
                <w:b w:val="1"/>
              </w:rPr>
            </w:pPr>
            <w:r w:rsidDel="00000000" w:rsidR="00000000" w:rsidRPr="00000000">
              <w:rPr>
                <w:b w:val="1"/>
                <w:rtl w:val="0"/>
              </w:rPr>
              <w:t xml:space="preserve">Derivative Chromosomes</w:t>
            </w:r>
          </w:p>
        </w:tc>
        <w:tc>
          <w:tcPr>
            <w:shd w:fill="e7e6e6" w:val="clear"/>
          </w:tcPr>
          <w:p w:rsidR="00000000" w:rsidDel="00000000" w:rsidP="00000000" w:rsidRDefault="00000000" w:rsidRPr="00000000" w14:paraId="00000093">
            <w:pPr>
              <w:pageBreakBefore w:val="0"/>
              <w:rPr/>
            </w:pPr>
            <w:r w:rsidDel="00000000" w:rsidR="00000000" w:rsidRPr="00000000">
              <w:rPr>
                <w:rtl w:val="0"/>
              </w:rPr>
              <w:t xml:space="preserve">How can crossovers increase genetic variability?</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t xml:space="preserve">Explain what happens to chromosomes to cause babies to be born with Down Syndrome, Edwards Syndrome, and Patau syndrome.</w:t>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t xml:space="preserve">What happens to babies who only inherit a sex chromosome from one parent?</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pPr>
            <w:r w:rsidDel="00000000" w:rsidR="00000000" w:rsidRPr="00000000">
              <w:rPr>
                <w:rtl w:val="0"/>
              </w:rPr>
              <w:t xml:space="preserve">Describe chromosomal translocations. What is the difference between unbalanced and balanced translocations?</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9C">
            <w:pPr>
              <w:pageBreakBefore w:val="0"/>
              <w:jc w:val="right"/>
              <w:rPr/>
            </w:pPr>
            <w:r w:rsidDel="00000000" w:rsidR="00000000" w:rsidRPr="00000000">
              <w:rPr>
                <w:rtl w:val="0"/>
              </w:rPr>
              <w:t xml:space="preserve">Case Study #1: Neurofibromatosis</w:t>
            </w:r>
          </w:p>
        </w:tc>
        <w:tc>
          <w:tcPr>
            <w:shd w:fill="e7e6e6" w:val="clear"/>
          </w:tcPr>
          <w:p w:rsidR="00000000" w:rsidDel="00000000" w:rsidP="00000000" w:rsidRDefault="00000000" w:rsidRPr="00000000" w14:paraId="0000009D">
            <w:pPr>
              <w:pageBreakBefore w:val="0"/>
              <w:rPr>
                <w:b w:val="1"/>
              </w:rPr>
            </w:pPr>
            <w:r w:rsidDel="00000000" w:rsidR="00000000" w:rsidRPr="00000000">
              <w:rPr>
                <w:b w:val="1"/>
                <w:rtl w:val="0"/>
              </w:rPr>
              <w:t xml:space="preserve">Autosomal dominant</w:t>
            </w:r>
          </w:p>
          <w:p w:rsidR="00000000" w:rsidDel="00000000" w:rsidP="00000000" w:rsidRDefault="00000000" w:rsidRPr="00000000" w14:paraId="0000009E">
            <w:pPr>
              <w:pageBreakBefore w:val="0"/>
              <w:rPr>
                <w:b w:val="1"/>
              </w:rPr>
            </w:pPr>
            <w:r w:rsidDel="00000000" w:rsidR="00000000" w:rsidRPr="00000000">
              <w:rPr>
                <w:b w:val="1"/>
                <w:rtl w:val="0"/>
              </w:rPr>
              <w:t xml:space="preserve">Exons</w:t>
            </w:r>
          </w:p>
          <w:p w:rsidR="00000000" w:rsidDel="00000000" w:rsidP="00000000" w:rsidRDefault="00000000" w:rsidRPr="00000000" w14:paraId="0000009F">
            <w:pPr>
              <w:pageBreakBefore w:val="0"/>
              <w:rPr>
                <w:b w:val="1"/>
              </w:rPr>
            </w:pPr>
            <w:r w:rsidDel="00000000" w:rsidR="00000000" w:rsidRPr="00000000">
              <w:rPr>
                <w:b w:val="1"/>
                <w:rtl w:val="0"/>
              </w:rPr>
              <w:t xml:space="preserve">Benign</w:t>
            </w:r>
          </w:p>
          <w:p w:rsidR="00000000" w:rsidDel="00000000" w:rsidP="00000000" w:rsidRDefault="00000000" w:rsidRPr="00000000" w14:paraId="000000A0">
            <w:pPr>
              <w:pageBreakBefore w:val="0"/>
              <w:rPr>
                <w:b w:val="1"/>
              </w:rPr>
            </w:pPr>
            <w:r w:rsidDel="00000000" w:rsidR="00000000" w:rsidRPr="00000000">
              <w:rPr>
                <w:b w:val="1"/>
                <w:rtl w:val="0"/>
              </w:rPr>
              <w:t xml:space="preserve">Neurofibromas</w:t>
            </w:r>
          </w:p>
          <w:p w:rsidR="00000000" w:rsidDel="00000000" w:rsidP="00000000" w:rsidRDefault="00000000" w:rsidRPr="00000000" w14:paraId="000000A1">
            <w:pPr>
              <w:pageBreakBefore w:val="0"/>
              <w:rPr>
                <w:b w:val="1"/>
              </w:rPr>
            </w:pPr>
            <w:r w:rsidDel="00000000" w:rsidR="00000000" w:rsidRPr="00000000">
              <w:rPr>
                <w:b w:val="1"/>
                <w:rtl w:val="0"/>
              </w:rPr>
              <w:t xml:space="preserve">Cutaneous neurofibromas</w:t>
            </w:r>
          </w:p>
          <w:p w:rsidR="00000000" w:rsidDel="00000000" w:rsidP="00000000" w:rsidRDefault="00000000" w:rsidRPr="00000000" w14:paraId="000000A2">
            <w:pPr>
              <w:pageBreakBefore w:val="0"/>
              <w:rPr>
                <w:b w:val="1"/>
              </w:rPr>
            </w:pPr>
            <w:r w:rsidDel="00000000" w:rsidR="00000000" w:rsidRPr="00000000">
              <w:rPr>
                <w:b w:val="1"/>
                <w:rtl w:val="0"/>
              </w:rPr>
              <w:t xml:space="preserve">Plexiform neurofibromas</w:t>
            </w:r>
          </w:p>
          <w:p w:rsidR="00000000" w:rsidDel="00000000" w:rsidP="00000000" w:rsidRDefault="00000000" w:rsidRPr="00000000" w14:paraId="000000A3">
            <w:pPr>
              <w:pageBreakBefore w:val="0"/>
              <w:rPr>
                <w:b w:val="1"/>
              </w:rPr>
            </w:pPr>
            <w:r w:rsidDel="00000000" w:rsidR="00000000" w:rsidRPr="00000000">
              <w:rPr>
                <w:b w:val="1"/>
                <w:rtl w:val="0"/>
              </w:rPr>
              <w:t xml:space="preserve">Café au lait (CLAS)</w:t>
            </w:r>
          </w:p>
        </w:tc>
        <w:tc>
          <w:tcPr>
            <w:shd w:fill="e7e6e6" w:val="clear"/>
          </w:tcPr>
          <w:p w:rsidR="00000000" w:rsidDel="00000000" w:rsidP="00000000" w:rsidRDefault="00000000" w:rsidRPr="00000000" w14:paraId="000000A4">
            <w:pPr>
              <w:pageBreakBefore w:val="0"/>
              <w:rPr/>
            </w:pPr>
            <w:r w:rsidDel="00000000" w:rsidR="00000000" w:rsidRPr="00000000">
              <w:rPr>
                <w:rtl w:val="0"/>
              </w:rPr>
              <w:t xml:space="preserve">What does it mean that neurofibromas are autosomal dominant?</w:t>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ageBreakBefore w:val="0"/>
              <w:rPr/>
            </w:pPr>
            <w:r w:rsidDel="00000000" w:rsidR="00000000" w:rsidRPr="00000000">
              <w:rPr>
                <w:rtl w:val="0"/>
              </w:rPr>
              <w:t xml:space="preserve">Why is studying neurofibromin important?</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A9">
            <w:pPr>
              <w:pageBreakBefore w:val="0"/>
              <w:jc w:val="right"/>
              <w:rPr/>
            </w:pPr>
            <w:r w:rsidDel="00000000" w:rsidR="00000000" w:rsidRPr="00000000">
              <w:rPr>
                <w:rtl w:val="0"/>
              </w:rPr>
              <w:t xml:space="preserve">GENETIC DRIFT</w:t>
            </w:r>
          </w:p>
          <w:p w:rsidR="00000000" w:rsidDel="00000000" w:rsidP="00000000" w:rsidRDefault="00000000" w:rsidRPr="00000000" w14:paraId="000000AA">
            <w:pPr>
              <w:pageBreakBefore w:val="0"/>
              <w:jc w:val="right"/>
              <w:rPr/>
            </w:pPr>
            <w:r w:rsidDel="00000000" w:rsidR="00000000" w:rsidRPr="00000000">
              <w:rPr>
                <w:rtl w:val="0"/>
              </w:rPr>
            </w:r>
          </w:p>
        </w:tc>
        <w:tc>
          <w:tcPr>
            <w:shd w:fill="ffffff" w:val="clear"/>
          </w:tcPr>
          <w:p w:rsidR="00000000" w:rsidDel="00000000" w:rsidP="00000000" w:rsidRDefault="00000000" w:rsidRPr="00000000" w14:paraId="000000AB">
            <w:pPr>
              <w:pageBreakBefore w:val="0"/>
              <w:rPr>
                <w:b w:val="1"/>
              </w:rPr>
            </w:pPr>
            <w:r w:rsidDel="00000000" w:rsidR="00000000" w:rsidRPr="00000000">
              <w:rPr>
                <w:b w:val="1"/>
                <w:rtl w:val="0"/>
              </w:rPr>
              <w:t xml:space="preserve">Genetic drift</w:t>
            </w:r>
          </w:p>
        </w:tc>
        <w:tc>
          <w:tcPr>
            <w:shd w:fill="ffffff" w:val="clear"/>
          </w:tcPr>
          <w:p w:rsidR="00000000" w:rsidDel="00000000" w:rsidP="00000000" w:rsidRDefault="00000000" w:rsidRPr="00000000" w14:paraId="000000AC">
            <w:pPr>
              <w:pageBreakBefore w:val="0"/>
              <w:rPr/>
            </w:pPr>
            <w:r w:rsidDel="00000000" w:rsidR="00000000" w:rsidRPr="00000000">
              <w:rPr>
                <w:rtl w:val="0"/>
              </w:rPr>
              <w:t xml:space="preserve">Why is “genetic drift” not a good name for this process?</w:t>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pPr>
            <w:r w:rsidDel="00000000" w:rsidR="00000000" w:rsidRPr="00000000">
              <w:rPr>
                <w:rtl w:val="0"/>
              </w:rPr>
              <w:t xml:space="preserve">When does genetic drift occur?</w:t>
            </w:r>
          </w:p>
          <w:p w:rsidR="00000000" w:rsidDel="00000000" w:rsidP="00000000" w:rsidRDefault="00000000" w:rsidRPr="00000000" w14:paraId="000000AF">
            <w:pPr>
              <w:pageBreakBefore w:val="0"/>
              <w:rPr/>
            </w:pPr>
            <w:r w:rsidDel="00000000" w:rsidR="00000000" w:rsidRPr="00000000">
              <w:rPr>
                <w:rtl w:val="0"/>
              </w:rPr>
            </w:r>
          </w:p>
          <w:p w:rsidR="00000000" w:rsidDel="00000000" w:rsidP="00000000" w:rsidRDefault="00000000" w:rsidRPr="00000000" w14:paraId="000000B0">
            <w:pPr>
              <w:pageBreakBefore w:val="0"/>
              <w:rPr/>
            </w:pPr>
            <w:r w:rsidDel="00000000" w:rsidR="00000000" w:rsidRPr="00000000">
              <w:rPr>
                <w:rtl w:val="0"/>
              </w:rPr>
              <w:t xml:space="preserve">What will determine how common a particular variant becomes?</w:t>
            </w:r>
          </w:p>
          <w:p w:rsidR="00000000" w:rsidDel="00000000" w:rsidP="00000000" w:rsidRDefault="00000000" w:rsidRPr="00000000" w14:paraId="000000B1">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B2">
            <w:pPr>
              <w:pageBreakBefore w:val="0"/>
              <w:jc w:val="right"/>
              <w:rPr/>
            </w:pPr>
            <w:r w:rsidDel="00000000" w:rsidR="00000000" w:rsidRPr="00000000">
              <w:rPr>
                <w:rtl w:val="0"/>
              </w:rPr>
              <w:t xml:space="preserve">Sexual Reproduction and Random Inheritance</w:t>
            </w:r>
          </w:p>
        </w:tc>
        <w:tc>
          <w:tcPr>
            <w:shd w:fill="ffffff" w:val="clear"/>
          </w:tcPr>
          <w:p w:rsidR="00000000" w:rsidDel="00000000" w:rsidP="00000000" w:rsidRDefault="00000000" w:rsidRPr="00000000" w14:paraId="000000B3">
            <w:pPr>
              <w:pageBreakBefore w:val="0"/>
              <w:ind w:left="166" w:hanging="166"/>
              <w:rPr>
                <w:b w:val="1"/>
              </w:rPr>
            </w:pPr>
            <w:r w:rsidDel="00000000" w:rsidR="00000000" w:rsidRPr="00000000">
              <w:rPr>
                <w:b w:val="1"/>
                <w:rtl w:val="0"/>
              </w:rPr>
              <w:t xml:space="preserve">Asexual reproduction</w:t>
            </w:r>
          </w:p>
          <w:p w:rsidR="00000000" w:rsidDel="00000000" w:rsidP="00000000" w:rsidRDefault="00000000" w:rsidRPr="00000000" w14:paraId="000000B4">
            <w:pPr>
              <w:pageBreakBefore w:val="0"/>
              <w:rPr>
                <w:b w:val="1"/>
              </w:rPr>
            </w:pPr>
            <w:r w:rsidDel="00000000" w:rsidR="00000000" w:rsidRPr="00000000">
              <w:rPr>
                <w:b w:val="1"/>
                <w:rtl w:val="0"/>
              </w:rPr>
              <w:t xml:space="preserve">Sexual reproduction</w:t>
            </w:r>
          </w:p>
        </w:tc>
        <w:tc>
          <w:tcPr>
            <w:shd w:fill="ffffff" w:val="clear"/>
          </w:tcPr>
          <w:p w:rsidR="00000000" w:rsidDel="00000000" w:rsidP="00000000" w:rsidRDefault="00000000" w:rsidRPr="00000000" w14:paraId="000000B5">
            <w:pPr>
              <w:pageBreakBefore w:val="0"/>
              <w:rPr/>
            </w:pPr>
            <w:r w:rsidDel="00000000" w:rsidR="00000000" w:rsidRPr="00000000">
              <w:rPr>
                <w:rtl w:val="0"/>
              </w:rPr>
              <w:t xml:space="preserve">Describe how sexual reproduction changed how organisms can inherit traits.</w:t>
            </w:r>
          </w:p>
        </w:tc>
      </w:tr>
      <w:tr>
        <w:trPr>
          <w:cantSplit w:val="0"/>
          <w:tblHeader w:val="0"/>
        </w:trPr>
        <w:tc>
          <w:tcPr>
            <w:shd w:fill="ffffff" w:val="clear"/>
            <w:vAlign w:val="center"/>
          </w:tcPr>
          <w:p w:rsidR="00000000" w:rsidDel="00000000" w:rsidP="00000000" w:rsidRDefault="00000000" w:rsidRPr="00000000" w14:paraId="000000B6">
            <w:pPr>
              <w:pageBreakBefore w:val="0"/>
              <w:jc w:val="right"/>
              <w:rPr/>
            </w:pPr>
            <w:r w:rsidDel="00000000" w:rsidR="00000000" w:rsidRPr="00000000">
              <w:rPr>
                <w:rtl w:val="0"/>
              </w:rPr>
              <w:t xml:space="preserve">Population bottleneck</w:t>
            </w:r>
          </w:p>
        </w:tc>
        <w:tc>
          <w:tcPr>
            <w:shd w:fill="ffffff" w:val="clear"/>
          </w:tcPr>
          <w:p w:rsidR="00000000" w:rsidDel="00000000" w:rsidP="00000000" w:rsidRDefault="00000000" w:rsidRPr="00000000" w14:paraId="000000B7">
            <w:pPr>
              <w:pageBreakBefore w:val="0"/>
              <w:ind w:left="76" w:hanging="76"/>
              <w:rPr>
                <w:b w:val="1"/>
              </w:rPr>
            </w:pPr>
            <w:r w:rsidDel="00000000" w:rsidR="00000000" w:rsidRPr="00000000">
              <w:rPr>
                <w:b w:val="1"/>
                <w:rtl w:val="0"/>
              </w:rPr>
              <w:t xml:space="preserve">Population bottleneck</w:t>
            </w:r>
          </w:p>
          <w:p w:rsidR="00000000" w:rsidDel="00000000" w:rsidP="00000000" w:rsidRDefault="00000000" w:rsidRPr="00000000" w14:paraId="000000B8">
            <w:pPr>
              <w:pageBreakBefore w:val="0"/>
              <w:ind w:left="76" w:hanging="76"/>
              <w:rPr>
                <w:b w:val="1"/>
              </w:rPr>
            </w:pPr>
            <w:r w:rsidDel="00000000" w:rsidR="00000000" w:rsidRPr="00000000">
              <w:rPr>
                <w:b w:val="1"/>
                <w:rtl w:val="0"/>
              </w:rPr>
              <w:t xml:space="preserve">Cretaeous-Paleogene extinction</w:t>
            </w:r>
          </w:p>
          <w:p w:rsidR="00000000" w:rsidDel="00000000" w:rsidP="00000000" w:rsidRDefault="00000000" w:rsidRPr="00000000" w14:paraId="000000B9">
            <w:pPr>
              <w:pageBreakBefore w:val="0"/>
              <w:ind w:left="76" w:hanging="76"/>
              <w:rPr>
                <w:b w:val="1"/>
              </w:rPr>
            </w:pPr>
            <w:r w:rsidDel="00000000" w:rsidR="00000000" w:rsidRPr="00000000">
              <w:rPr>
                <w:b w:val="1"/>
                <w:rtl w:val="0"/>
              </w:rPr>
              <w:t xml:space="preserve">Antibiotics</w:t>
            </w:r>
          </w:p>
          <w:p w:rsidR="00000000" w:rsidDel="00000000" w:rsidP="00000000" w:rsidRDefault="00000000" w:rsidRPr="00000000" w14:paraId="000000BA">
            <w:pPr>
              <w:pageBreakBefore w:val="0"/>
              <w:ind w:left="76" w:hanging="76"/>
              <w:rPr>
                <w:b w:val="1"/>
              </w:rPr>
            </w:pPr>
            <w:r w:rsidDel="00000000" w:rsidR="00000000" w:rsidRPr="00000000">
              <w:rPr>
                <w:rtl w:val="0"/>
              </w:rPr>
            </w:r>
          </w:p>
        </w:tc>
        <w:tc>
          <w:tcPr>
            <w:shd w:fill="ffffff" w:val="clear"/>
          </w:tcPr>
          <w:p w:rsidR="00000000" w:rsidDel="00000000" w:rsidP="00000000" w:rsidRDefault="00000000" w:rsidRPr="00000000" w14:paraId="000000BB">
            <w:pPr>
              <w:pageBreakBefore w:val="0"/>
              <w:rPr/>
            </w:pPr>
            <w:r w:rsidDel="00000000" w:rsidR="00000000" w:rsidRPr="00000000">
              <w:rPr>
                <w:rtl w:val="0"/>
              </w:rPr>
              <w:t xml:space="preserve">Explain how a random event such as a natural disaster can impact what traits a population passes on to offspring.</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pPr>
            <w:r w:rsidDel="00000000" w:rsidR="00000000" w:rsidRPr="00000000">
              <w:rPr>
                <w:rtl w:val="0"/>
              </w:rPr>
              <w:t xml:space="preserve">We know that dinosaurs went extinct about 66 million years ago. What impact did their sudden absence have on life?</w:t>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pPr>
            <w:r w:rsidDel="00000000" w:rsidR="00000000" w:rsidRPr="00000000">
              <w:rPr>
                <w:rtl w:val="0"/>
              </w:rPr>
              <w:t xml:space="preserve">Describe how systematic slaughter of humans, as well as exposure to diseases, resulted in a loss of genetic diversity for indigenous American populations.</w:t>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pPr>
            <w:r w:rsidDel="00000000" w:rsidR="00000000" w:rsidRPr="00000000">
              <w:rPr>
                <w:rtl w:val="0"/>
              </w:rPr>
              <w:t xml:space="preserve">Not taking the full amount of prescribed antibiotics can result in a population bottleneck. Why?</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pPr>
            <w:r w:rsidDel="00000000" w:rsidR="00000000" w:rsidRPr="00000000">
              <w:rPr>
                <w:rtl w:val="0"/>
              </w:rPr>
              <w:t xml:space="preserve">What other human behavior have resulted in anti-biotic resistant bacteria?</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pPr>
            <w:r w:rsidDel="00000000" w:rsidR="00000000" w:rsidRPr="00000000">
              <w:rPr>
                <w:rtl w:val="0"/>
              </w:rPr>
            </w:r>
          </w:p>
        </w:tc>
      </w:tr>
      <w:tr>
        <w:trPr>
          <w:cantSplit w:val="0"/>
          <w:tblHeader w:val="0"/>
        </w:trPr>
        <w:tc>
          <w:tcPr>
            <w:gridSpan w:val="3"/>
            <w:shd w:fill="ffffff" w:val="clear"/>
            <w:vAlign w:val="center"/>
          </w:tcPr>
          <w:p w:rsidR="00000000" w:rsidDel="00000000" w:rsidP="00000000" w:rsidRDefault="00000000" w:rsidRPr="00000000" w14:paraId="000000C6">
            <w:pPr>
              <w:pageBreakBefore w:val="0"/>
              <w:rPr/>
            </w:pPr>
            <w:r w:rsidDel="00000000" w:rsidR="00000000" w:rsidRPr="00000000">
              <w:rPr>
                <w:rtl w:val="0"/>
              </w:rPr>
              <w:t xml:space="preserve">PUTTING IT TOGETHER:</w:t>
            </w:r>
          </w:p>
          <w:p w:rsidR="00000000" w:rsidDel="00000000" w:rsidP="00000000" w:rsidRDefault="00000000" w:rsidRPr="00000000" w14:paraId="000000C7">
            <w:pPr>
              <w:pageBreakBefore w:val="0"/>
              <w:rPr/>
            </w:pPr>
            <w:r w:rsidDel="00000000" w:rsidR="00000000" w:rsidRPr="00000000">
              <w:rPr>
                <w:rtl w:val="0"/>
              </w:rPr>
              <w:t xml:space="preserve">Do you think a war or a natural disaster might cause a bottle neck population in human populations today? Why or why not?</w:t>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CC">
            <w:pPr>
              <w:pageBreakBefore w:val="0"/>
              <w:jc w:val="right"/>
              <w:rPr/>
            </w:pPr>
            <w:r w:rsidDel="00000000" w:rsidR="00000000" w:rsidRPr="00000000">
              <w:rPr>
                <w:rtl w:val="0"/>
              </w:rPr>
              <w:t xml:space="preserve">Founder Effects</w:t>
            </w:r>
          </w:p>
        </w:tc>
        <w:tc>
          <w:tcPr>
            <w:shd w:fill="ffffff" w:val="clear"/>
          </w:tcPr>
          <w:p w:rsidR="00000000" w:rsidDel="00000000" w:rsidP="00000000" w:rsidRDefault="00000000" w:rsidRPr="00000000" w14:paraId="000000CD">
            <w:pPr>
              <w:pageBreakBefore w:val="0"/>
              <w:rPr>
                <w:b w:val="1"/>
              </w:rPr>
            </w:pPr>
            <w:r w:rsidDel="00000000" w:rsidR="00000000" w:rsidRPr="00000000">
              <w:rPr>
                <w:b w:val="1"/>
                <w:rtl w:val="0"/>
              </w:rPr>
              <w:t xml:space="preserve">Founder Effects</w:t>
            </w:r>
          </w:p>
          <w:p w:rsidR="00000000" w:rsidDel="00000000" w:rsidP="00000000" w:rsidRDefault="00000000" w:rsidRPr="00000000" w14:paraId="000000CE">
            <w:pPr>
              <w:pageBreakBefore w:val="0"/>
              <w:rPr>
                <w:b w:val="1"/>
              </w:rPr>
            </w:pPr>
            <w:r w:rsidDel="00000000" w:rsidR="00000000" w:rsidRPr="00000000">
              <w:rPr>
                <w:b w:val="1"/>
                <w:rtl w:val="0"/>
              </w:rPr>
              <w:t xml:space="preserve">Guevedoces</w:t>
            </w:r>
          </w:p>
          <w:p w:rsidR="00000000" w:rsidDel="00000000" w:rsidP="00000000" w:rsidRDefault="00000000" w:rsidRPr="00000000" w14:paraId="000000CF">
            <w:pPr>
              <w:pageBreakBefore w:val="0"/>
              <w:ind w:left="76" w:hanging="76"/>
              <w:rPr>
                <w:b w:val="1"/>
              </w:rPr>
            </w:pPr>
            <w:r w:rsidDel="00000000" w:rsidR="00000000" w:rsidRPr="00000000">
              <w:rPr>
                <w:b w:val="1"/>
                <w:rtl w:val="0"/>
              </w:rPr>
              <w:t xml:space="preserve">5-alpha reductase deficiency</w:t>
            </w:r>
          </w:p>
          <w:p w:rsidR="00000000" w:rsidDel="00000000" w:rsidP="00000000" w:rsidRDefault="00000000" w:rsidRPr="00000000" w14:paraId="000000D0">
            <w:pPr>
              <w:pageBreakBefore w:val="0"/>
              <w:rPr>
                <w:b w:val="1"/>
              </w:rPr>
            </w:pPr>
            <w:r w:rsidDel="00000000" w:rsidR="00000000" w:rsidRPr="00000000">
              <w:rPr>
                <w:b w:val="1"/>
                <w:rtl w:val="0"/>
              </w:rPr>
              <w:t xml:space="preserve">Inbreeding</w:t>
            </w:r>
          </w:p>
          <w:p w:rsidR="00000000" w:rsidDel="00000000" w:rsidP="00000000" w:rsidRDefault="00000000" w:rsidRPr="00000000" w14:paraId="000000D1">
            <w:pPr>
              <w:pageBreakBefore w:val="0"/>
              <w:rPr>
                <w:b w:val="1"/>
              </w:rPr>
            </w:pPr>
            <w:r w:rsidDel="00000000" w:rsidR="00000000" w:rsidRPr="00000000">
              <w:rPr>
                <w:b w:val="1"/>
                <w:rtl w:val="0"/>
              </w:rPr>
              <w:t xml:space="preserve">Old Order Amish</w:t>
            </w:r>
          </w:p>
          <w:p w:rsidR="00000000" w:rsidDel="00000000" w:rsidP="00000000" w:rsidRDefault="00000000" w:rsidRPr="00000000" w14:paraId="000000D2">
            <w:pPr>
              <w:pageBreakBefore w:val="0"/>
              <w:rPr>
                <w:b w:val="1"/>
              </w:rPr>
            </w:pPr>
            <w:r w:rsidDel="00000000" w:rsidR="00000000" w:rsidRPr="00000000">
              <w:rPr>
                <w:b w:val="1"/>
                <w:rtl w:val="0"/>
              </w:rPr>
              <w:t xml:space="preserve">Ellis-Van Crevald Syndrome</w:t>
            </w:r>
          </w:p>
        </w:tc>
        <w:tc>
          <w:tcPr>
            <w:shd w:fill="ffffff" w:val="clear"/>
          </w:tcPr>
          <w:p w:rsidR="00000000" w:rsidDel="00000000" w:rsidP="00000000" w:rsidRDefault="00000000" w:rsidRPr="00000000" w14:paraId="000000D3">
            <w:pPr>
              <w:pageBreakBefore w:val="0"/>
              <w:rPr/>
            </w:pPr>
            <w:r w:rsidDel="00000000" w:rsidR="00000000" w:rsidRPr="00000000">
              <w:rPr>
                <w:rtl w:val="0"/>
              </w:rPr>
              <w:t xml:space="preserve">Why is the “Founder Effect” similar to the “population bottlenecks?”</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pPr>
            <w:r w:rsidDel="00000000" w:rsidR="00000000" w:rsidRPr="00000000">
              <w:rPr>
                <w:rtl w:val="0"/>
              </w:rPr>
            </w:r>
          </w:p>
          <w:p w:rsidR="00000000" w:rsidDel="00000000" w:rsidP="00000000" w:rsidRDefault="00000000" w:rsidRPr="00000000" w14:paraId="000000D6">
            <w:pPr>
              <w:pageBreakBefore w:val="0"/>
              <w:rPr/>
            </w:pPr>
            <w:r w:rsidDel="00000000" w:rsidR="00000000" w:rsidRPr="00000000">
              <w:rPr>
                <w:rtl w:val="0"/>
              </w:rPr>
              <w:t xml:space="preserve">Describe two examples of impacts the Founder Effect has had on human populations.</w:t>
            </w:r>
          </w:p>
          <w:p w:rsidR="00000000" w:rsidDel="00000000" w:rsidP="00000000" w:rsidRDefault="00000000" w:rsidRPr="00000000" w14:paraId="000000D7">
            <w:pPr>
              <w:pageBreakBefore w:val="0"/>
              <w:rPr/>
            </w:pPr>
            <w:r w:rsidDel="00000000" w:rsidR="00000000" w:rsidRPr="00000000">
              <w:rPr>
                <w:rtl w:val="0"/>
              </w:rPr>
            </w:r>
          </w:p>
          <w:p w:rsidR="00000000" w:rsidDel="00000000" w:rsidP="00000000" w:rsidRDefault="00000000" w:rsidRPr="00000000" w14:paraId="000000D8">
            <w:pPr>
              <w:pageBreakBefore w:val="0"/>
              <w:rPr/>
            </w:pPr>
            <w:r w:rsidDel="00000000" w:rsidR="00000000" w:rsidRPr="00000000">
              <w:rPr>
                <w:rtl w:val="0"/>
              </w:rPr>
            </w:r>
          </w:p>
          <w:p w:rsidR="00000000" w:rsidDel="00000000" w:rsidP="00000000" w:rsidRDefault="00000000" w:rsidRPr="00000000" w14:paraId="000000D9">
            <w:pPr>
              <w:pageBreakBefore w:val="0"/>
              <w:rPr/>
            </w:pPr>
            <w:r w:rsidDel="00000000" w:rsidR="00000000" w:rsidRPr="00000000">
              <w:rPr>
                <w:rtl w:val="0"/>
              </w:rPr>
              <w:t xml:space="preserve">What can be a negative consequence of a limited genepool?</w:t>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DC">
            <w:pPr>
              <w:pageBreakBefore w:val="0"/>
              <w:rPr/>
            </w:pPr>
            <w:r w:rsidDel="00000000" w:rsidR="00000000" w:rsidRPr="00000000">
              <w:rPr>
                <w:rtl w:val="0"/>
              </w:rPr>
              <w:t xml:space="preserve">GENE FLOW</w:t>
            </w:r>
          </w:p>
        </w:tc>
        <w:tc>
          <w:tcPr>
            <w:shd w:fill="e7e6e6" w:val="clear"/>
          </w:tcPr>
          <w:p w:rsidR="00000000" w:rsidDel="00000000" w:rsidP="00000000" w:rsidRDefault="00000000" w:rsidRPr="00000000" w14:paraId="000000DD">
            <w:pPr>
              <w:pageBreakBefore w:val="0"/>
              <w:rPr>
                <w:b w:val="1"/>
              </w:rPr>
            </w:pPr>
            <w:r w:rsidDel="00000000" w:rsidR="00000000" w:rsidRPr="00000000">
              <w:rPr>
                <w:b w:val="1"/>
                <w:rtl w:val="0"/>
              </w:rPr>
              <w:t xml:space="preserve">Gene Flow</w:t>
            </w:r>
          </w:p>
        </w:tc>
        <w:tc>
          <w:tcPr>
            <w:shd w:fill="e7e6e6" w:val="clear"/>
          </w:tcPr>
          <w:p w:rsidR="00000000" w:rsidDel="00000000" w:rsidP="00000000" w:rsidRDefault="00000000" w:rsidRPr="00000000" w14:paraId="000000DE">
            <w:pPr>
              <w:pageBreakBefore w:val="0"/>
              <w:rPr/>
            </w:pPr>
            <w:r w:rsidDel="00000000" w:rsidR="00000000" w:rsidRPr="00000000">
              <w:rPr>
                <w:rtl w:val="0"/>
              </w:rPr>
              <w:t xml:space="preserve">Why is “gene flow” an inaccurate name?</w:t>
            </w:r>
          </w:p>
          <w:p w:rsidR="00000000" w:rsidDel="00000000" w:rsidP="00000000" w:rsidRDefault="00000000" w:rsidRPr="00000000" w14:paraId="000000DF">
            <w:pPr>
              <w:pageBreakBefore w:val="0"/>
              <w:rPr/>
            </w:pPr>
            <w:r w:rsidDel="00000000" w:rsidR="00000000" w:rsidRPr="00000000">
              <w:rPr>
                <w:rtl w:val="0"/>
              </w:rPr>
            </w:r>
          </w:p>
          <w:p w:rsidR="00000000" w:rsidDel="00000000" w:rsidP="00000000" w:rsidRDefault="00000000" w:rsidRPr="00000000" w14:paraId="000000E0">
            <w:pPr>
              <w:pageBreakBefore w:val="0"/>
              <w:rPr/>
            </w:pPr>
            <w:r w:rsidDel="00000000" w:rsidR="00000000" w:rsidRPr="00000000">
              <w:rPr>
                <w:rtl w:val="0"/>
              </w:rPr>
              <w:t xml:space="preserve">Describe the concept of “gene flow.” What are the basic effects on populations?</w:t>
            </w:r>
          </w:p>
          <w:p w:rsidR="00000000" w:rsidDel="00000000" w:rsidP="00000000" w:rsidRDefault="00000000" w:rsidRPr="00000000" w14:paraId="000000E1">
            <w:pPr>
              <w:pageBreakBefore w:val="0"/>
              <w:rPr/>
            </w:pPr>
            <w:r w:rsidDel="00000000" w:rsidR="00000000" w:rsidRPr="00000000">
              <w:rPr>
                <w:rtl w:val="0"/>
              </w:rPr>
            </w:r>
          </w:p>
          <w:p w:rsidR="00000000" w:rsidDel="00000000" w:rsidP="00000000" w:rsidRDefault="00000000" w:rsidRPr="00000000" w14:paraId="000000E2">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E3">
            <w:pPr>
              <w:pageBreakBefore w:val="0"/>
              <w:jc w:val="right"/>
              <w:rPr/>
            </w:pPr>
            <w:r w:rsidDel="00000000" w:rsidR="00000000" w:rsidRPr="00000000">
              <w:rPr>
                <w:rtl w:val="0"/>
              </w:rPr>
              <w:t xml:space="preserve">Admixture</w:t>
            </w:r>
          </w:p>
          <w:p w:rsidR="00000000" w:rsidDel="00000000" w:rsidP="00000000" w:rsidRDefault="00000000" w:rsidRPr="00000000" w14:paraId="000000E4">
            <w:pPr>
              <w:pageBreakBefore w:val="0"/>
              <w:jc w:val="right"/>
              <w:rPr/>
            </w:pPr>
            <w:r w:rsidDel="00000000" w:rsidR="00000000" w:rsidRPr="00000000">
              <w:rPr>
                <w:rtl w:val="0"/>
              </w:rPr>
            </w:r>
          </w:p>
        </w:tc>
        <w:tc>
          <w:tcPr>
            <w:shd w:fill="e7e6e6" w:val="clear"/>
          </w:tcPr>
          <w:p w:rsidR="00000000" w:rsidDel="00000000" w:rsidP="00000000" w:rsidRDefault="00000000" w:rsidRPr="00000000" w14:paraId="000000E5">
            <w:pPr>
              <w:pageBreakBefore w:val="0"/>
              <w:rPr>
                <w:b w:val="1"/>
              </w:rPr>
            </w:pPr>
            <w:r w:rsidDel="00000000" w:rsidR="00000000" w:rsidRPr="00000000">
              <w:rPr>
                <w:b w:val="1"/>
                <w:rtl w:val="0"/>
              </w:rPr>
              <w:t xml:space="preserve">Admixture</w:t>
            </w:r>
          </w:p>
          <w:p w:rsidR="00000000" w:rsidDel="00000000" w:rsidP="00000000" w:rsidRDefault="00000000" w:rsidRPr="00000000" w14:paraId="000000E6">
            <w:pPr>
              <w:pageBreakBefore w:val="0"/>
              <w:rPr>
                <w:b w:val="1"/>
              </w:rPr>
            </w:pPr>
            <w:r w:rsidDel="00000000" w:rsidR="00000000" w:rsidRPr="00000000">
              <w:rPr>
                <w:b w:val="1"/>
                <w:rtl w:val="0"/>
              </w:rPr>
              <w:t xml:space="preserve">Hybridization</w:t>
            </w:r>
          </w:p>
          <w:p w:rsidR="00000000" w:rsidDel="00000000" w:rsidP="00000000" w:rsidRDefault="00000000" w:rsidRPr="00000000" w14:paraId="000000E7">
            <w:pPr>
              <w:pageBreakBefore w:val="0"/>
              <w:ind w:left="256" w:hanging="256"/>
              <w:rPr>
                <w:b w:val="1"/>
              </w:rPr>
            </w:pPr>
            <w:r w:rsidDel="00000000" w:rsidR="00000000" w:rsidRPr="00000000">
              <w:rPr>
                <w:b w:val="1"/>
                <w:rtl w:val="0"/>
              </w:rPr>
              <w:t xml:space="preserve">Africanized Honey Bees</w:t>
            </w:r>
          </w:p>
          <w:p w:rsidR="00000000" w:rsidDel="00000000" w:rsidP="00000000" w:rsidRDefault="00000000" w:rsidRPr="00000000" w14:paraId="000000E8">
            <w:pPr>
              <w:pageBreakBefore w:val="0"/>
              <w:ind w:left="76" w:hanging="76"/>
              <w:rPr>
                <w:b w:val="1"/>
              </w:rPr>
            </w:pPr>
            <w:r w:rsidDel="00000000" w:rsidR="00000000" w:rsidRPr="00000000">
              <w:rPr>
                <w:b w:val="1"/>
                <w:rtl w:val="0"/>
              </w:rPr>
              <w:t xml:space="preserve">Harlequin ladybeetle</w:t>
            </w:r>
          </w:p>
        </w:tc>
        <w:tc>
          <w:tcPr>
            <w:shd w:fill="e7e6e6" w:val="clear"/>
          </w:tcPr>
          <w:p w:rsidR="00000000" w:rsidDel="00000000" w:rsidP="00000000" w:rsidRDefault="00000000" w:rsidRPr="00000000" w14:paraId="000000E9">
            <w:pPr>
              <w:pageBreakBefore w:val="0"/>
              <w:rPr/>
            </w:pPr>
            <w:r w:rsidDel="00000000" w:rsidR="00000000" w:rsidRPr="00000000">
              <w:rPr>
                <w:rtl w:val="0"/>
              </w:rPr>
              <w:t xml:space="preserve">Why is it true that there are no distinct human genetic populations?</w:t>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pPr>
            <w:r w:rsidDel="00000000" w:rsidR="00000000" w:rsidRPr="00000000">
              <w:rPr>
                <w:rtl w:val="0"/>
              </w:rPr>
              <w:t xml:space="preserve">Describe the concept of hybridization and provide two examples. </w:t>
            </w:r>
          </w:p>
          <w:p w:rsidR="00000000" w:rsidDel="00000000" w:rsidP="00000000" w:rsidRDefault="00000000" w:rsidRPr="00000000" w14:paraId="000000EC">
            <w:pPr>
              <w:pageBreakBefore w:val="0"/>
              <w:rPr/>
            </w:pPr>
            <w:r w:rsidDel="00000000" w:rsidR="00000000" w:rsidRPr="00000000">
              <w:rPr>
                <w:rtl w:val="0"/>
              </w:rPr>
              <w:t xml:space="preserve"> </w:t>
            </w:r>
          </w:p>
        </w:tc>
      </w:tr>
      <w:tr>
        <w:trPr>
          <w:cantSplit w:val="0"/>
          <w:tblHeader w:val="0"/>
        </w:trPr>
        <w:tc>
          <w:tcPr>
            <w:shd w:fill="ffffff" w:val="clear"/>
            <w:vAlign w:val="center"/>
          </w:tcPr>
          <w:p w:rsidR="00000000" w:rsidDel="00000000" w:rsidP="00000000" w:rsidRDefault="00000000" w:rsidRPr="00000000" w14:paraId="000000ED">
            <w:pPr>
              <w:pageBreakBefore w:val="0"/>
              <w:rPr/>
            </w:pPr>
            <w:r w:rsidDel="00000000" w:rsidR="00000000" w:rsidRPr="00000000">
              <w:rPr>
                <w:rtl w:val="0"/>
              </w:rPr>
              <w:t xml:space="preserve">NATURAL SELECTION</w:t>
            </w:r>
          </w:p>
        </w:tc>
        <w:tc>
          <w:tcPr>
            <w:shd w:fill="ffffff" w:val="clear"/>
          </w:tcPr>
          <w:p w:rsidR="00000000" w:rsidDel="00000000" w:rsidP="00000000" w:rsidRDefault="00000000" w:rsidRPr="00000000" w14:paraId="000000EE">
            <w:pPr>
              <w:pageBreakBefore w:val="0"/>
              <w:rPr>
                <w:b w:val="1"/>
              </w:rPr>
            </w:pPr>
            <w:r w:rsidDel="00000000" w:rsidR="00000000" w:rsidRPr="00000000">
              <w:rPr>
                <w:b w:val="1"/>
                <w:rtl w:val="0"/>
              </w:rPr>
              <w:t xml:space="preserve">Natural Selection</w:t>
            </w:r>
          </w:p>
          <w:p w:rsidR="00000000" w:rsidDel="00000000" w:rsidP="00000000" w:rsidRDefault="00000000" w:rsidRPr="00000000" w14:paraId="000000EF">
            <w:pPr>
              <w:pageBreakBefore w:val="0"/>
              <w:rPr>
                <w:b w:val="1"/>
              </w:rPr>
            </w:pPr>
            <w:r w:rsidDel="00000000" w:rsidR="00000000" w:rsidRPr="00000000">
              <w:rPr>
                <w:b w:val="1"/>
                <w:rtl w:val="0"/>
              </w:rPr>
              <w:t xml:space="preserve">Peppered Moth</w:t>
            </w:r>
          </w:p>
        </w:tc>
        <w:tc>
          <w:tcPr>
            <w:shd w:fill="ffffff" w:val="clear"/>
          </w:tcPr>
          <w:p w:rsidR="00000000" w:rsidDel="00000000" w:rsidP="00000000" w:rsidRDefault="00000000" w:rsidRPr="00000000" w14:paraId="000000F0">
            <w:pPr>
              <w:pageBreakBefore w:val="0"/>
              <w:rPr/>
            </w:pPr>
            <w:r w:rsidDel="00000000" w:rsidR="00000000" w:rsidRPr="00000000">
              <w:rPr>
                <w:rtl w:val="0"/>
              </w:rPr>
              <w:t xml:space="preserve">Describe the process of natural selection.</w:t>
            </w:r>
          </w:p>
          <w:p w:rsidR="00000000" w:rsidDel="00000000" w:rsidP="00000000" w:rsidRDefault="00000000" w:rsidRPr="00000000" w14:paraId="000000F1">
            <w:pPr>
              <w:pageBreakBefore w:val="0"/>
              <w:rPr/>
            </w:pPr>
            <w:r w:rsidDel="00000000" w:rsidR="00000000" w:rsidRPr="00000000">
              <w:rPr>
                <w:rtl w:val="0"/>
              </w:rPr>
            </w:r>
          </w:p>
          <w:p w:rsidR="00000000" w:rsidDel="00000000" w:rsidP="00000000" w:rsidRDefault="00000000" w:rsidRPr="00000000" w14:paraId="000000F2">
            <w:pPr>
              <w:pageBreakBefore w:val="0"/>
              <w:rPr/>
            </w:pPr>
            <w:r w:rsidDel="00000000" w:rsidR="00000000" w:rsidRPr="00000000">
              <w:rPr>
                <w:rtl w:val="0"/>
              </w:rPr>
              <w:t xml:space="preserve">What does the peppered moth tell us about natural selection?</w:t>
            </w:r>
          </w:p>
          <w:p w:rsidR="00000000" w:rsidDel="00000000" w:rsidP="00000000" w:rsidRDefault="00000000" w:rsidRPr="00000000" w14:paraId="000000F3">
            <w:pPr>
              <w:pageBreakBefore w:val="0"/>
              <w:rPr/>
            </w:pPr>
            <w:r w:rsidDel="00000000" w:rsidR="00000000" w:rsidRPr="00000000">
              <w:rPr>
                <w:rtl w:val="0"/>
              </w:rPr>
            </w:r>
          </w:p>
        </w:tc>
      </w:tr>
      <w:tr>
        <w:trPr>
          <w:cantSplit w:val="0"/>
          <w:trHeight w:val="2500" w:hRule="atLeast"/>
          <w:tblHeader w:val="0"/>
        </w:trPr>
        <w:tc>
          <w:tcPr>
            <w:shd w:fill="ffffff" w:val="clear"/>
            <w:vAlign w:val="center"/>
          </w:tcPr>
          <w:p w:rsidR="00000000" w:rsidDel="00000000" w:rsidP="00000000" w:rsidRDefault="00000000" w:rsidRPr="00000000" w14:paraId="000000F4">
            <w:pPr>
              <w:pageBreakBefore w:val="0"/>
              <w:jc w:val="right"/>
              <w:rPr/>
            </w:pPr>
            <w:r w:rsidDel="00000000" w:rsidR="00000000" w:rsidRPr="00000000">
              <w:rPr>
                <w:rtl w:val="0"/>
              </w:rPr>
              <w:t xml:space="preserve">Directional, Balancing/Stabilizing, and Disruptive/</w:t>
            </w:r>
          </w:p>
          <w:p w:rsidR="00000000" w:rsidDel="00000000" w:rsidP="00000000" w:rsidRDefault="00000000" w:rsidRPr="00000000" w14:paraId="000000F5">
            <w:pPr>
              <w:pageBreakBefore w:val="0"/>
              <w:jc w:val="right"/>
              <w:rPr/>
            </w:pPr>
            <w:r w:rsidDel="00000000" w:rsidR="00000000" w:rsidRPr="00000000">
              <w:rPr>
                <w:rtl w:val="0"/>
              </w:rPr>
              <w:t xml:space="preserve">Diversifying Selection</w:t>
            </w:r>
          </w:p>
        </w:tc>
        <w:tc>
          <w:tcPr>
            <w:shd w:fill="ffffff" w:val="clear"/>
          </w:tcPr>
          <w:p w:rsidR="00000000" w:rsidDel="00000000" w:rsidP="00000000" w:rsidRDefault="00000000" w:rsidRPr="00000000" w14:paraId="000000F6">
            <w:pPr>
              <w:pageBreakBefore w:val="0"/>
              <w:ind w:left="271" w:hanging="271"/>
              <w:rPr>
                <w:b w:val="1"/>
              </w:rPr>
            </w:pPr>
            <w:r w:rsidDel="00000000" w:rsidR="00000000" w:rsidRPr="00000000">
              <w:rPr>
                <w:b w:val="1"/>
                <w:rtl w:val="0"/>
              </w:rPr>
              <w:t xml:space="preserve">Directional Selection</w:t>
            </w:r>
          </w:p>
          <w:p w:rsidR="00000000" w:rsidDel="00000000" w:rsidP="00000000" w:rsidRDefault="00000000" w:rsidRPr="00000000" w14:paraId="000000F7">
            <w:pPr>
              <w:pageBreakBefore w:val="0"/>
              <w:ind w:left="181" w:hanging="181"/>
              <w:rPr>
                <w:b w:val="1"/>
              </w:rPr>
            </w:pPr>
            <w:r w:rsidDel="00000000" w:rsidR="00000000" w:rsidRPr="00000000">
              <w:rPr>
                <w:b w:val="1"/>
                <w:rtl w:val="0"/>
              </w:rPr>
              <w:t xml:space="preserve">Balancing Selection</w:t>
            </w:r>
          </w:p>
          <w:p w:rsidR="00000000" w:rsidDel="00000000" w:rsidP="00000000" w:rsidRDefault="00000000" w:rsidRPr="00000000" w14:paraId="000000F8">
            <w:pPr>
              <w:pageBreakBefore w:val="0"/>
              <w:ind w:left="271" w:hanging="271"/>
              <w:rPr>
                <w:b w:val="1"/>
              </w:rPr>
            </w:pPr>
            <w:r w:rsidDel="00000000" w:rsidR="00000000" w:rsidRPr="00000000">
              <w:rPr>
                <w:b w:val="1"/>
                <w:rtl w:val="0"/>
              </w:rPr>
              <w:t xml:space="preserve">Disruptive Selection</w:t>
            </w:r>
          </w:p>
        </w:tc>
        <w:tc>
          <w:tcPr>
            <w:shd w:fill="ffffff" w:val="clear"/>
          </w:tcPr>
          <w:p w:rsidR="00000000" w:rsidDel="00000000" w:rsidP="00000000" w:rsidRDefault="00000000" w:rsidRPr="00000000" w14:paraId="000000F9">
            <w:pPr>
              <w:pageBreakBefore w:val="0"/>
              <w:rPr/>
            </w:pPr>
            <w:r w:rsidDel="00000000" w:rsidR="00000000" w:rsidRPr="00000000">
              <w:rPr>
                <w:rtl w:val="0"/>
              </w:rPr>
              <w:t xml:space="preserve">Compare and contrast </w:t>
            </w:r>
            <w:r w:rsidDel="00000000" w:rsidR="00000000" w:rsidRPr="00000000">
              <w:rPr>
                <w:rtl w:val="0"/>
              </w:rPr>
              <w:t xml:space="preserve">Directional Selection, Balancing Selection and Disruptive</w:t>
            </w:r>
            <w:r w:rsidDel="00000000" w:rsidR="00000000" w:rsidRPr="00000000">
              <w:rPr>
                <w:rtl w:val="0"/>
              </w:rPr>
              <w:t xml:space="preserve"> selection. Make sure to include an example of each type of selection, and explain what will happen to the population over time.</w:t>
            </w:r>
          </w:p>
          <w:p w:rsidR="00000000" w:rsidDel="00000000" w:rsidP="00000000" w:rsidRDefault="00000000" w:rsidRPr="00000000" w14:paraId="000000FA">
            <w:pPr>
              <w:pageBreakBefore w:val="0"/>
              <w:rPr/>
            </w:pPr>
            <w:r w:rsidDel="00000000" w:rsidR="00000000" w:rsidRPr="00000000">
              <w:rPr>
                <w:rtl w:val="0"/>
              </w:rPr>
            </w:r>
          </w:p>
          <w:tbl>
            <w:tblPr>
              <w:tblStyle w:val="Table2"/>
              <w:tblW w:w="86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6"/>
              <w:gridCol w:w="2887"/>
              <w:gridCol w:w="2887"/>
              <w:tblGridChange w:id="0">
                <w:tblGrid>
                  <w:gridCol w:w="2886"/>
                  <w:gridCol w:w="2887"/>
                  <w:gridCol w:w="2887"/>
                </w:tblGrid>
              </w:tblGridChange>
            </w:tblGrid>
            <w:tr>
              <w:trPr>
                <w:cantSplit w:val="0"/>
                <w:tblHeader w:val="0"/>
              </w:trPr>
              <w:tc>
                <w:tcPr/>
                <w:p w:rsidR="00000000" w:rsidDel="00000000" w:rsidP="00000000" w:rsidRDefault="00000000" w:rsidRPr="00000000" w14:paraId="000000FB">
                  <w:pPr>
                    <w:pageBreakBefore w:val="0"/>
                    <w:rPr/>
                  </w:pPr>
                  <w:r w:rsidDel="00000000" w:rsidR="00000000" w:rsidRPr="00000000">
                    <w:rPr>
                      <w:rtl w:val="0"/>
                    </w:rPr>
                    <w:t xml:space="preserve">Directional Selection</w:t>
                  </w:r>
                </w:p>
              </w:tc>
              <w:tc>
                <w:tcPr/>
                <w:p w:rsidR="00000000" w:rsidDel="00000000" w:rsidP="00000000" w:rsidRDefault="00000000" w:rsidRPr="00000000" w14:paraId="000000FC">
                  <w:pPr>
                    <w:pageBreakBefore w:val="0"/>
                    <w:rPr/>
                  </w:pPr>
                  <w:r w:rsidDel="00000000" w:rsidR="00000000" w:rsidRPr="00000000">
                    <w:rPr>
                      <w:rtl w:val="0"/>
                    </w:rPr>
                    <w:t xml:space="preserve">Balancing Selection</w:t>
                  </w:r>
                </w:p>
              </w:tc>
              <w:tc>
                <w:tcPr/>
                <w:p w:rsidR="00000000" w:rsidDel="00000000" w:rsidP="00000000" w:rsidRDefault="00000000" w:rsidRPr="00000000" w14:paraId="000000FD">
                  <w:pPr>
                    <w:pageBreakBefore w:val="0"/>
                    <w:rPr/>
                  </w:pPr>
                  <w:r w:rsidDel="00000000" w:rsidR="00000000" w:rsidRPr="00000000">
                    <w:rPr>
                      <w:rtl w:val="0"/>
                    </w:rPr>
                    <w:t xml:space="preserve">Disruptive Selection</w:t>
                  </w:r>
                </w:p>
              </w:tc>
            </w:tr>
            <w:tr>
              <w:trPr>
                <w:cantSplit w:val="0"/>
                <w:tblHeader w:val="0"/>
              </w:trPr>
              <w:tc>
                <w:tcPr/>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pPr>
                  <w:r w:rsidDel="00000000" w:rsidR="00000000" w:rsidRPr="00000000">
                    <w:rPr>
                      <w:rtl w:val="0"/>
                    </w:rPr>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pPr>
                  <w:r w:rsidDel="00000000" w:rsidR="00000000" w:rsidRPr="00000000">
                    <w:rPr>
                      <w:rtl w:val="0"/>
                    </w:rPr>
                  </w:r>
                </w:p>
              </w:tc>
              <w:tc>
                <w:tcPr/>
                <w:p w:rsidR="00000000" w:rsidDel="00000000" w:rsidP="00000000" w:rsidRDefault="00000000" w:rsidRPr="00000000" w14:paraId="00000102">
                  <w:pPr>
                    <w:pageBreakBefore w:val="0"/>
                    <w:rPr/>
                  </w:pPr>
                  <w:r w:rsidDel="00000000" w:rsidR="00000000" w:rsidRPr="00000000">
                    <w:rPr>
                      <w:rtl w:val="0"/>
                    </w:rPr>
                  </w:r>
                </w:p>
              </w:tc>
              <w:tc>
                <w:tcPr/>
                <w:p w:rsidR="00000000" w:rsidDel="00000000" w:rsidP="00000000" w:rsidRDefault="00000000" w:rsidRPr="00000000" w14:paraId="00000103">
                  <w:pPr>
                    <w:pageBreakBefore w:val="0"/>
                    <w:rPr/>
                  </w:pPr>
                  <w:r w:rsidDel="00000000" w:rsidR="00000000" w:rsidRPr="00000000">
                    <w:rPr>
                      <w:rtl w:val="0"/>
                    </w:rPr>
                  </w:r>
                </w:p>
              </w:tc>
            </w:tr>
          </w:tbl>
          <w:p w:rsidR="00000000" w:rsidDel="00000000" w:rsidP="00000000" w:rsidRDefault="00000000" w:rsidRPr="00000000" w14:paraId="00000104">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05">
            <w:pPr>
              <w:pageBreakBefore w:val="0"/>
              <w:jc w:val="right"/>
              <w:rPr/>
            </w:pPr>
            <w:r w:rsidDel="00000000" w:rsidR="00000000" w:rsidRPr="00000000">
              <w:rPr>
                <w:rtl w:val="0"/>
              </w:rPr>
              <w:t xml:space="preserve">Case Study #2: Sickle Cell Anemia</w:t>
            </w:r>
          </w:p>
        </w:tc>
        <w:tc>
          <w:tcPr>
            <w:shd w:fill="ffffff" w:val="clear"/>
          </w:tcPr>
          <w:p w:rsidR="00000000" w:rsidDel="00000000" w:rsidP="00000000" w:rsidRDefault="00000000" w:rsidRPr="00000000" w14:paraId="00000106">
            <w:pPr>
              <w:pageBreakBefore w:val="0"/>
              <w:rPr>
                <w:b w:val="1"/>
              </w:rPr>
            </w:pPr>
            <w:r w:rsidDel="00000000" w:rsidR="00000000" w:rsidRPr="00000000">
              <w:rPr>
                <w:b w:val="1"/>
                <w:rtl w:val="0"/>
              </w:rPr>
              <w:t xml:space="preserve">Sickle Cell Anemia</w:t>
            </w:r>
          </w:p>
          <w:p w:rsidR="00000000" w:rsidDel="00000000" w:rsidP="00000000" w:rsidRDefault="00000000" w:rsidRPr="00000000" w14:paraId="00000107">
            <w:pPr>
              <w:pageBreakBefore w:val="0"/>
              <w:rPr>
                <w:b w:val="1"/>
              </w:rPr>
            </w:pPr>
            <w:r w:rsidDel="00000000" w:rsidR="00000000" w:rsidRPr="00000000">
              <w:rPr>
                <w:b w:val="1"/>
                <w:rtl w:val="0"/>
              </w:rPr>
              <w:t xml:space="preserve">Malaria</w:t>
            </w:r>
          </w:p>
          <w:p w:rsidR="00000000" w:rsidDel="00000000" w:rsidP="00000000" w:rsidRDefault="00000000" w:rsidRPr="00000000" w14:paraId="00000108">
            <w:pPr>
              <w:pageBreakBefore w:val="0"/>
              <w:rPr>
                <w:b w:val="1"/>
                <w:i w:val="1"/>
              </w:rPr>
            </w:pPr>
            <w:r w:rsidDel="00000000" w:rsidR="00000000" w:rsidRPr="00000000">
              <w:rPr>
                <w:b w:val="1"/>
                <w:i w:val="1"/>
                <w:rtl w:val="0"/>
              </w:rPr>
              <w:t xml:space="preserve">Plasmodium</w:t>
            </w:r>
          </w:p>
        </w:tc>
        <w:tc>
          <w:tcPr>
            <w:shd w:fill="ffffff" w:val="clear"/>
          </w:tcPr>
          <w:p w:rsidR="00000000" w:rsidDel="00000000" w:rsidP="00000000" w:rsidRDefault="00000000" w:rsidRPr="00000000" w14:paraId="00000109">
            <w:pPr>
              <w:pageBreakBefore w:val="0"/>
              <w:rPr/>
            </w:pPr>
            <w:r w:rsidDel="00000000" w:rsidR="00000000" w:rsidRPr="00000000">
              <w:rPr>
                <w:rtl w:val="0"/>
              </w:rPr>
              <w:t xml:space="preserve">Sickle Cell Anemia is not a condition that is advantageous to the people who have it, which led researchers to wonder why it was so common. Explain why the disorder is common, and why, in some cases, having it is an advantage.</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0C">
            <w:pPr>
              <w:pageBreakBefore w:val="0"/>
              <w:jc w:val="right"/>
              <w:rPr/>
            </w:pPr>
            <w:r w:rsidDel="00000000" w:rsidR="00000000" w:rsidRPr="00000000">
              <w:rPr>
                <w:rtl w:val="0"/>
              </w:rPr>
              <w:t xml:space="preserve">Sexual Selection</w:t>
            </w:r>
          </w:p>
        </w:tc>
        <w:tc>
          <w:tcPr>
            <w:shd w:fill="ffffff" w:val="clear"/>
          </w:tcPr>
          <w:p w:rsidR="00000000" w:rsidDel="00000000" w:rsidP="00000000" w:rsidRDefault="00000000" w:rsidRPr="00000000" w14:paraId="0000010D">
            <w:pPr>
              <w:pageBreakBefore w:val="0"/>
              <w:rPr>
                <w:b w:val="1"/>
              </w:rPr>
            </w:pPr>
            <w:r w:rsidDel="00000000" w:rsidR="00000000" w:rsidRPr="00000000">
              <w:rPr>
                <w:b w:val="1"/>
                <w:rtl w:val="0"/>
              </w:rPr>
              <w:t xml:space="preserve">Sexual Selection</w:t>
            </w:r>
          </w:p>
          <w:p w:rsidR="00000000" w:rsidDel="00000000" w:rsidP="00000000" w:rsidRDefault="00000000" w:rsidRPr="00000000" w14:paraId="0000010E">
            <w:pPr>
              <w:pageBreakBefore w:val="0"/>
              <w:rPr>
                <w:b w:val="1"/>
              </w:rPr>
            </w:pPr>
            <w:r w:rsidDel="00000000" w:rsidR="00000000" w:rsidRPr="00000000">
              <w:rPr>
                <w:b w:val="1"/>
                <w:rtl w:val="0"/>
              </w:rPr>
              <w:t xml:space="preserve">Peacock</w:t>
            </w:r>
          </w:p>
        </w:tc>
        <w:tc>
          <w:tcPr>
            <w:shd w:fill="ffffff" w:val="clear"/>
          </w:tcPr>
          <w:p w:rsidR="00000000" w:rsidDel="00000000" w:rsidP="00000000" w:rsidRDefault="00000000" w:rsidRPr="00000000" w14:paraId="0000010F">
            <w:pPr>
              <w:pageBreakBefore w:val="0"/>
              <w:rPr/>
            </w:pPr>
            <w:r w:rsidDel="00000000" w:rsidR="00000000" w:rsidRPr="00000000">
              <w:rPr>
                <w:rtl w:val="0"/>
              </w:rPr>
              <w:t xml:space="preserve">What is the difference between sexual selection and natural selection?</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pPr>
            <w:r w:rsidDel="00000000" w:rsidR="00000000" w:rsidRPr="00000000">
              <w:rPr>
                <w:rtl w:val="0"/>
              </w:rPr>
              <w:t xml:space="preserve">What disadvantages can sexual selection have for the organism?</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14">
            <w:pPr>
              <w:pageBreakBefore w:val="0"/>
              <w:jc w:val="right"/>
              <w:rPr/>
            </w:pPr>
            <w:r w:rsidDel="00000000" w:rsidR="00000000" w:rsidRPr="00000000">
              <w:rPr>
                <w:rtl w:val="0"/>
              </w:rPr>
              <w:t xml:space="preserve">SPECIAL TOPIC: The Real Primordial Cells: Dictyostelium Discoideum</w:t>
            </w:r>
          </w:p>
        </w:tc>
        <w:tc>
          <w:tcPr>
            <w:shd w:fill="ffffff" w:val="clear"/>
          </w:tcPr>
          <w:p w:rsidR="00000000" w:rsidDel="00000000" w:rsidP="00000000" w:rsidRDefault="00000000" w:rsidRPr="00000000" w14:paraId="00000115">
            <w:pPr>
              <w:pageBreakBefore w:val="0"/>
              <w:rPr>
                <w:b w:val="1"/>
                <w:i w:val="1"/>
              </w:rPr>
            </w:pPr>
            <w:r w:rsidDel="00000000" w:rsidR="00000000" w:rsidRPr="00000000">
              <w:rPr>
                <w:b w:val="1"/>
                <w:i w:val="1"/>
                <w:rtl w:val="0"/>
              </w:rPr>
              <w:t xml:space="preserve">Dictyostelium Discoideum</w:t>
            </w:r>
          </w:p>
        </w:tc>
        <w:tc>
          <w:tcPr>
            <w:shd w:fill="ffffff" w:val="clear"/>
          </w:tcPr>
          <w:p w:rsidR="00000000" w:rsidDel="00000000" w:rsidP="00000000" w:rsidRDefault="00000000" w:rsidRPr="00000000" w14:paraId="00000116">
            <w:pPr>
              <w:pageBreakBefore w:val="0"/>
              <w:rPr/>
            </w:pPr>
            <w:r w:rsidDel="00000000" w:rsidR="00000000" w:rsidRPr="00000000">
              <w:rPr>
                <w:rtl w:val="0"/>
              </w:rPr>
              <w:t xml:space="preserve">Sum up the major discovery scientists made regarding “slime mold” and humans.</w:t>
            </w:r>
          </w:p>
        </w:tc>
      </w:tr>
      <w:tr>
        <w:trPr>
          <w:cantSplit w:val="0"/>
          <w:tblHeader w:val="0"/>
        </w:trPr>
        <w:tc>
          <w:tcPr>
            <w:shd w:fill="ffffff" w:val="clear"/>
            <w:vAlign w:val="center"/>
          </w:tcPr>
          <w:p w:rsidR="00000000" w:rsidDel="00000000" w:rsidP="00000000" w:rsidRDefault="00000000" w:rsidRPr="00000000" w14:paraId="00000117">
            <w:pPr>
              <w:pageBreakBefore w:val="0"/>
              <w:rPr/>
            </w:pPr>
            <w:r w:rsidDel="00000000" w:rsidR="00000000" w:rsidRPr="00000000">
              <w:rPr>
                <w:rtl w:val="0"/>
              </w:rPr>
              <w:t xml:space="preserve">STUDYING EVOLUTIONIN ACTION</w:t>
            </w:r>
          </w:p>
        </w:tc>
        <w:tc>
          <w:tcPr>
            <w:shd w:fill="ffffff" w:val="clear"/>
          </w:tcPr>
          <w:p w:rsidR="00000000" w:rsidDel="00000000" w:rsidP="00000000" w:rsidRDefault="00000000" w:rsidRPr="00000000" w14:paraId="00000118">
            <w:pPr>
              <w:pageBreakBefore w:val="0"/>
              <w:rPr>
                <w:b w:val="1"/>
              </w:rPr>
            </w:pPr>
            <w:r w:rsidDel="00000000" w:rsidR="00000000" w:rsidRPr="00000000">
              <w:rPr>
                <w:b w:val="1"/>
                <w:rtl w:val="0"/>
              </w:rPr>
              <w:t xml:space="preserve">Hardy-Weinberg Equilibrium</w:t>
            </w:r>
          </w:p>
        </w:tc>
        <w:tc>
          <w:tcPr>
            <w:shd w:fill="ffffff" w:val="clear"/>
          </w:tcPr>
          <w:p w:rsidR="00000000" w:rsidDel="00000000" w:rsidP="00000000" w:rsidRDefault="00000000" w:rsidRPr="00000000" w14:paraId="00000119">
            <w:pPr>
              <w:pageBreakBefore w:val="0"/>
              <w:rPr/>
            </w:pPr>
            <w:r w:rsidDel="00000000" w:rsidR="00000000" w:rsidRPr="00000000">
              <w:rPr>
                <w:rtl w:val="0"/>
              </w:rPr>
              <w:t xml:space="preserve">What is the Hardy-Weinberg equilibrium and what does it enable scientists to do?</w:t>
            </w:r>
          </w:p>
          <w:p w:rsidR="00000000" w:rsidDel="00000000" w:rsidP="00000000" w:rsidRDefault="00000000" w:rsidRPr="00000000" w14:paraId="0000011A">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1B">
            <w:pPr>
              <w:pageBreakBefore w:val="0"/>
              <w:jc w:val="right"/>
              <w:rPr/>
            </w:pPr>
            <w:r w:rsidDel="00000000" w:rsidR="00000000" w:rsidRPr="00000000">
              <w:rPr>
                <w:rtl w:val="0"/>
              </w:rPr>
              <w:t xml:space="preserve">Interpreting Evolutionary Change</w:t>
            </w:r>
          </w:p>
        </w:tc>
        <w:tc>
          <w:tcPr>
            <w:shd w:fill="ffffff" w:val="clear"/>
          </w:tcPr>
          <w:p w:rsidR="00000000" w:rsidDel="00000000" w:rsidP="00000000" w:rsidRDefault="00000000" w:rsidRPr="00000000" w14:paraId="0000011C">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11D">
            <w:pPr>
              <w:pageBreakBefore w:val="0"/>
              <w:rPr/>
            </w:pPr>
            <w:r w:rsidDel="00000000" w:rsidR="00000000" w:rsidRPr="00000000">
              <w:rPr>
                <w:rtl w:val="0"/>
              </w:rPr>
              <w:t xml:space="preserve">Once change has been noted in a population, what is the next step?</w:t>
            </w:r>
          </w:p>
        </w:tc>
      </w:tr>
      <w:tr>
        <w:trPr>
          <w:cantSplit w:val="0"/>
          <w:tblHeader w:val="0"/>
        </w:trPr>
        <w:tc>
          <w:tcPr>
            <w:shd w:fill="ffffff" w:val="clear"/>
            <w:vAlign w:val="center"/>
          </w:tcPr>
          <w:p w:rsidR="00000000" w:rsidDel="00000000" w:rsidP="00000000" w:rsidRDefault="00000000" w:rsidRPr="00000000" w14:paraId="0000011E">
            <w:pPr>
              <w:pageBreakBefore w:val="0"/>
              <w:jc w:val="right"/>
              <w:rPr/>
            </w:pPr>
            <w:r w:rsidDel="00000000" w:rsidR="00000000" w:rsidRPr="00000000">
              <w:rPr>
                <w:rtl w:val="0"/>
              </w:rPr>
              <w:t xml:space="preserve">Non-Random Mating</w:t>
            </w:r>
          </w:p>
        </w:tc>
        <w:tc>
          <w:tcPr>
            <w:shd w:fill="ffffff" w:val="clear"/>
          </w:tcPr>
          <w:p w:rsidR="00000000" w:rsidDel="00000000" w:rsidP="00000000" w:rsidRDefault="00000000" w:rsidRPr="00000000" w14:paraId="0000011F">
            <w:pPr>
              <w:pageBreakBefore w:val="0"/>
              <w:rPr>
                <w:b w:val="1"/>
              </w:rPr>
            </w:pPr>
            <w:r w:rsidDel="00000000" w:rsidR="00000000" w:rsidRPr="00000000">
              <w:rPr>
                <w:b w:val="1"/>
                <w:rtl w:val="0"/>
              </w:rPr>
              <w:t xml:space="preserve">Non-random mating (Assortative mating) </w:t>
            </w:r>
          </w:p>
          <w:p w:rsidR="00000000" w:rsidDel="00000000" w:rsidP="00000000" w:rsidRDefault="00000000" w:rsidRPr="00000000" w14:paraId="00000120">
            <w:pPr>
              <w:pageBreakBefore w:val="0"/>
              <w:rPr>
                <w:b w:val="1"/>
              </w:rPr>
            </w:pPr>
            <w:r w:rsidDel="00000000" w:rsidR="00000000" w:rsidRPr="00000000">
              <w:rPr>
                <w:b w:val="1"/>
                <w:rtl w:val="0"/>
              </w:rPr>
              <w:t xml:space="preserve">Positive assertive mating</w:t>
            </w:r>
          </w:p>
          <w:p w:rsidR="00000000" w:rsidDel="00000000" w:rsidP="00000000" w:rsidRDefault="00000000" w:rsidRPr="00000000" w14:paraId="00000121">
            <w:pPr>
              <w:pageBreakBefore w:val="0"/>
              <w:rPr>
                <w:b w:val="1"/>
              </w:rPr>
            </w:pPr>
            <w:r w:rsidDel="00000000" w:rsidR="00000000" w:rsidRPr="00000000">
              <w:rPr>
                <w:b w:val="1"/>
                <w:rtl w:val="0"/>
              </w:rPr>
              <w:t xml:space="preserve">Negative Assortative mating</w:t>
            </w:r>
          </w:p>
          <w:p w:rsidR="00000000" w:rsidDel="00000000" w:rsidP="00000000" w:rsidRDefault="00000000" w:rsidRPr="00000000" w14:paraId="00000122">
            <w:pPr>
              <w:pageBreakBefore w:val="0"/>
              <w:rPr>
                <w:b w:val="1"/>
              </w:rPr>
            </w:pPr>
            <w:r w:rsidDel="00000000" w:rsidR="00000000" w:rsidRPr="00000000">
              <w:rPr>
                <w:b w:val="1"/>
                <w:rtl w:val="0"/>
              </w:rPr>
              <w:t xml:space="preserve">Artificial selection</w:t>
            </w:r>
          </w:p>
          <w:p w:rsidR="00000000" w:rsidDel="00000000" w:rsidP="00000000" w:rsidRDefault="00000000" w:rsidRPr="00000000" w14:paraId="00000123">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124">
            <w:pPr>
              <w:pageBreakBefore w:val="0"/>
              <w:rPr/>
            </w:pPr>
            <w:r w:rsidDel="00000000" w:rsidR="00000000" w:rsidRPr="00000000">
              <w:rPr>
                <w:rtl w:val="0"/>
              </w:rPr>
              <w:t xml:space="preserve">Explain Assortative mating and negative assortative mating and provide an example of each type. </w:t>
            </w:r>
          </w:p>
        </w:tc>
      </w:tr>
      <w:tr>
        <w:trPr>
          <w:cantSplit w:val="0"/>
          <w:tblHeader w:val="0"/>
        </w:trPr>
        <w:tc>
          <w:tcPr>
            <w:shd w:fill="ffffff" w:val="clear"/>
            <w:vAlign w:val="center"/>
          </w:tcPr>
          <w:p w:rsidR="00000000" w:rsidDel="00000000" w:rsidP="00000000" w:rsidRDefault="00000000" w:rsidRPr="00000000" w14:paraId="00000125">
            <w:pPr>
              <w:pageBreakBefore w:val="0"/>
              <w:jc w:val="right"/>
              <w:rPr/>
            </w:pPr>
            <w:r w:rsidDel="00000000" w:rsidR="00000000" w:rsidRPr="00000000">
              <w:rPr>
                <w:rtl w:val="0"/>
              </w:rPr>
              <w:t xml:space="preserve">Micro to Macroevolution</w:t>
            </w:r>
          </w:p>
        </w:tc>
        <w:tc>
          <w:tcPr>
            <w:shd w:fill="ffffff" w:val="clear"/>
          </w:tcPr>
          <w:p w:rsidR="00000000" w:rsidDel="00000000" w:rsidP="00000000" w:rsidRDefault="00000000" w:rsidRPr="00000000" w14:paraId="00000126">
            <w:pPr>
              <w:pageBreakBefore w:val="0"/>
              <w:rPr>
                <w:b w:val="1"/>
              </w:rPr>
            </w:pPr>
            <w:r w:rsidDel="00000000" w:rsidR="00000000" w:rsidRPr="00000000">
              <w:rPr>
                <w:b w:val="1"/>
                <w:rtl w:val="0"/>
              </w:rPr>
              <w:t xml:space="preserve">Microevolution</w:t>
            </w:r>
          </w:p>
          <w:p w:rsidR="00000000" w:rsidDel="00000000" w:rsidP="00000000" w:rsidRDefault="00000000" w:rsidRPr="00000000" w14:paraId="00000127">
            <w:pPr>
              <w:pageBreakBefore w:val="0"/>
              <w:rPr>
                <w:b w:val="1"/>
              </w:rPr>
            </w:pPr>
            <w:r w:rsidDel="00000000" w:rsidR="00000000" w:rsidRPr="00000000">
              <w:rPr>
                <w:b w:val="1"/>
                <w:rtl w:val="0"/>
              </w:rPr>
              <w:t xml:space="preserve">Macroevolution</w:t>
            </w:r>
          </w:p>
          <w:p w:rsidR="00000000" w:rsidDel="00000000" w:rsidP="00000000" w:rsidRDefault="00000000" w:rsidRPr="00000000" w14:paraId="00000128">
            <w:pPr>
              <w:pageBreakBefore w:val="0"/>
              <w:rPr>
                <w:b w:val="1"/>
              </w:rPr>
            </w:pPr>
            <w:r w:rsidDel="00000000" w:rsidR="00000000" w:rsidRPr="00000000">
              <w:rPr>
                <w:b w:val="1"/>
                <w:rtl w:val="0"/>
              </w:rPr>
              <w:t xml:space="preserve">Speciation</w:t>
            </w:r>
          </w:p>
          <w:p w:rsidR="00000000" w:rsidDel="00000000" w:rsidP="00000000" w:rsidRDefault="00000000" w:rsidRPr="00000000" w14:paraId="00000129">
            <w:pPr>
              <w:pageBreakBefore w:val="0"/>
              <w:ind w:left="361" w:hanging="361"/>
              <w:rPr>
                <w:b w:val="1"/>
              </w:rPr>
            </w:pPr>
            <w:r w:rsidDel="00000000" w:rsidR="00000000" w:rsidRPr="00000000">
              <w:rPr>
                <w:b w:val="1"/>
                <w:rtl w:val="0"/>
              </w:rPr>
              <w:t xml:space="preserve">Allopatric Speciation</w:t>
            </w:r>
          </w:p>
          <w:p w:rsidR="00000000" w:rsidDel="00000000" w:rsidP="00000000" w:rsidRDefault="00000000" w:rsidRPr="00000000" w14:paraId="0000012A">
            <w:pPr>
              <w:pageBreakBefore w:val="0"/>
              <w:ind w:left="271" w:hanging="271"/>
              <w:rPr>
                <w:b w:val="1"/>
              </w:rPr>
            </w:pPr>
            <w:r w:rsidDel="00000000" w:rsidR="00000000" w:rsidRPr="00000000">
              <w:rPr>
                <w:b w:val="1"/>
                <w:rtl w:val="0"/>
              </w:rPr>
              <w:t xml:space="preserve">Sympatric Speciation</w:t>
            </w:r>
          </w:p>
          <w:p w:rsidR="00000000" w:rsidDel="00000000" w:rsidP="00000000" w:rsidRDefault="00000000" w:rsidRPr="00000000" w14:paraId="0000012B">
            <w:pPr>
              <w:pageBreakBefore w:val="0"/>
              <w:rPr>
                <w:b w:val="1"/>
              </w:rPr>
            </w:pPr>
            <w:r w:rsidDel="00000000" w:rsidR="00000000" w:rsidRPr="00000000">
              <w:rPr>
                <w:b w:val="1"/>
                <w:rtl w:val="0"/>
              </w:rPr>
              <w:t xml:space="preserve">Adaptive radiation</w:t>
            </w:r>
          </w:p>
          <w:p w:rsidR="00000000" w:rsidDel="00000000" w:rsidP="00000000" w:rsidRDefault="00000000" w:rsidRPr="00000000" w14:paraId="0000012C">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12D">
            <w:pPr>
              <w:pageBreakBefore w:val="0"/>
              <w:rPr/>
            </w:pPr>
            <w:r w:rsidDel="00000000" w:rsidR="00000000" w:rsidRPr="00000000">
              <w:rPr>
                <w:rtl w:val="0"/>
              </w:rPr>
              <w:t xml:space="preserve">Distinguish between micro and macro evolution. </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pPr>
            <w:r w:rsidDel="00000000" w:rsidR="00000000" w:rsidRPr="00000000">
              <w:rPr>
                <w:rtl w:val="0"/>
              </w:rPr>
              <w:t xml:space="preserve">What can cause speciation?</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pPr>
            <w:r w:rsidDel="00000000" w:rsidR="00000000" w:rsidRPr="00000000">
              <w:rPr>
                <w:rtl w:val="0"/>
              </w:rPr>
              <w:t xml:space="preserve">What are important differences between sympatric and allopatric speciation?</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pPr>
            <w:r w:rsidDel="00000000" w:rsidR="00000000" w:rsidRPr="00000000">
              <w:rPr>
                <w:rtl w:val="0"/>
              </w:rPr>
              <w:t xml:space="preserve">What is the relationship between adaptive radiation and an ecological niche?</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pPr>
            <w:r w:rsidDel="00000000" w:rsidR="00000000" w:rsidRPr="00000000">
              <w:rPr>
                <w:rtl w:val="0"/>
              </w:rPr>
              <w:t xml:space="preserve">How might an understanding of evolution help people develop appropriate responses to infectious diseases?</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38">
            <w:pPr>
              <w:pageBreakBefore w:val="0"/>
              <w:jc w:val="right"/>
              <w:rPr/>
            </w:pPr>
            <w:r w:rsidDel="00000000" w:rsidR="00000000" w:rsidRPr="00000000">
              <w:rPr>
                <w:rtl w:val="0"/>
              </w:rPr>
              <w:t xml:space="preserve">SPECIAL TOPIC: Calculation the Hardy-Weinberg Equilibrium</w:t>
            </w:r>
          </w:p>
        </w:tc>
        <w:tc>
          <w:tcPr>
            <w:shd w:fill="ffffff" w:val="clear"/>
          </w:tcPr>
          <w:p w:rsidR="00000000" w:rsidDel="00000000" w:rsidP="00000000" w:rsidRDefault="00000000" w:rsidRPr="00000000" w14:paraId="00000139">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13A">
            <w:pPr>
              <w:pageBreakBefore w:val="0"/>
              <w:rPr/>
            </w:pPr>
            <w:r w:rsidDel="00000000" w:rsidR="00000000" w:rsidRPr="00000000">
              <w:rPr>
                <w:rtl w:val="0"/>
              </w:rPr>
              <w:t xml:space="preserve">Describe the basic principle behind the Hardy-Weinberg equilibrium.</w:t>
            </w:r>
          </w:p>
        </w:tc>
      </w:tr>
      <w:tr>
        <w:trPr>
          <w:cantSplit w:val="0"/>
          <w:tblHeader w:val="0"/>
        </w:trPr>
        <w:tc>
          <w:tcPr>
            <w:gridSpan w:val="3"/>
            <w:shd w:fill="ffffff" w:val="clear"/>
            <w:vAlign w:val="center"/>
          </w:tcPr>
          <w:p w:rsidR="00000000" w:rsidDel="00000000" w:rsidP="00000000" w:rsidRDefault="00000000" w:rsidRPr="00000000" w14:paraId="0000013B">
            <w:pPr>
              <w:pageBreakBefore w:val="0"/>
              <w:rPr/>
            </w:pPr>
            <w:r w:rsidDel="00000000" w:rsidR="00000000" w:rsidRPr="00000000">
              <w:rPr>
                <w:rtl w:val="0"/>
              </w:rPr>
              <w:t xml:space="preserve">PUTTING IT TOGETHER:</w:t>
            </w:r>
          </w:p>
          <w:p w:rsidR="00000000" w:rsidDel="00000000" w:rsidP="00000000" w:rsidRDefault="00000000" w:rsidRPr="00000000" w14:paraId="0000013C">
            <w:pPr>
              <w:pageBreakBefore w:val="0"/>
              <w:rPr/>
            </w:pPr>
            <w:r w:rsidDel="00000000" w:rsidR="00000000" w:rsidRPr="00000000">
              <w:rPr>
                <w:rtl w:val="0"/>
              </w:rPr>
              <w:t xml:space="preserve">Let’s say there is a breed of dog that was first bred in Europe as a herding dog for sheep. The European dogs were fast and agile since herding sheep would require those traits.  The dogs were also protective and willing to take on potential predators or people who threatened the sheep. Let’s say the dog became popular in America as a guard dog, where the largest and most muscular dogs were selected for breeding. Use the words “founder effects,” “inbreeding,” “assortative mating” and “artificial selection” to explain what will likely happen to these two dog populations over time. </w:t>
            </w:r>
          </w:p>
          <w:p w:rsidR="00000000" w:rsidDel="00000000" w:rsidP="00000000" w:rsidRDefault="00000000" w:rsidRPr="00000000" w14:paraId="0000013D">
            <w:pPr>
              <w:pageBreakBefore w:val="0"/>
              <w:rPr/>
            </w:pPr>
            <w:r w:rsidDel="00000000" w:rsidR="00000000" w:rsidRPr="00000000">
              <w:rPr>
                <w:rtl w:val="0"/>
              </w:rPr>
            </w:r>
          </w:p>
          <w:p w:rsidR="00000000" w:rsidDel="00000000" w:rsidP="00000000" w:rsidRDefault="00000000" w:rsidRPr="00000000" w14:paraId="0000013E">
            <w:pPr>
              <w:pageBreakBefore w:val="0"/>
              <w:rPr/>
            </w:pPr>
            <w:r w:rsidDel="00000000" w:rsidR="00000000" w:rsidRPr="00000000">
              <w:rPr>
                <w:rtl w:val="0"/>
              </w:rPr>
            </w:r>
          </w:p>
        </w:tc>
      </w:tr>
    </w:tbl>
    <w:p w:rsidR="00000000" w:rsidDel="00000000" w:rsidP="00000000" w:rsidRDefault="00000000" w:rsidRPr="00000000" w14:paraId="00000141">
      <w:pPr>
        <w:pageBreakBefore w:val="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2"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49">
    <w:pPr>
      <w:pageBreakBefore w:val="0"/>
      <w:tabs>
        <w:tab w:val="center" w:pos="4680"/>
        <w:tab w:val="right" w:pos="9360"/>
      </w:tabs>
      <w:spacing w:after="0" w:line="240" w:lineRule="auto"/>
      <w:rPr>
        <w:i w:val="1"/>
        <w:sz w:val="16"/>
        <w:szCs w:val="16"/>
      </w:rPr>
    </w:pPr>
    <w:r w:rsidDel="00000000" w:rsidR="00000000" w:rsidRPr="00000000">
      <w:rPr>
        <w:i w:val="1"/>
        <w:sz w:val="16"/>
        <w:szCs w:val="16"/>
        <w:rtl w:val="0"/>
      </w:rPr>
      <w:t xml:space="preserve">Matrix Notes Reading Guides Created by Kathryn Klopfleisch 2020</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Chapter 4: Forces of Evolution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